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D" w:rsidRPr="00A029BD" w:rsidRDefault="00545FED" w:rsidP="00A029BD">
      <w:pPr>
        <w:pStyle w:val="HTMLPreformatted"/>
        <w:shd w:val="clear" w:color="auto" w:fill="FFFFF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029BD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</w:t>
      </w:r>
      <w:r w:rsidR="00A029BD" w:rsidRPr="00A029BD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เข้าร่วมประชุมกลุ่มย่อย</w:t>
      </w:r>
    </w:p>
    <w:p w:rsidR="00A029BD" w:rsidRPr="00A029BD" w:rsidRDefault="00A029BD" w:rsidP="00A029BD">
      <w:pPr>
        <w:pStyle w:val="HTMLPreformatted"/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9BD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เพื่อจัดทำข้อเสนอชุดโครงการวิจัย </w:t>
      </w:r>
      <w:r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>“ด้านนวัตกรรมอาหาร เทคโนโลยี และบริการ ในกลุ่มผู้สูงอายุ”</w:t>
      </w:r>
    </w:p>
    <w:p w:rsidR="00545FED" w:rsidRPr="00A029BD" w:rsidRDefault="00545FED" w:rsidP="00545FED">
      <w:pPr>
        <w:pStyle w:val="HTMLPreformatted"/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ห้องประชุมทับทิม </w:t>
      </w:r>
      <w:r w:rsidR="007B2115"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2 </w:t>
      </w:r>
      <w:r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อาคารสุวรรณวาจกกสิกิจ สถาบันวิจัยและพัฒนาแห่ง มก.</w:t>
      </w:r>
    </w:p>
    <w:p w:rsidR="00545FED" w:rsidRDefault="00545FED" w:rsidP="00545FED">
      <w:pPr>
        <w:pStyle w:val="HTMLPreformatted"/>
        <w:shd w:val="clear" w:color="auto" w:fill="FFFFFF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5FED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7"/>
        <w:rPr>
          <w:rFonts w:ascii="TH SarabunPSK" w:hAnsi="TH SarabunPSK" w:cs="TH SarabunPSK"/>
          <w:sz w:val="32"/>
          <w:szCs w:val="32"/>
        </w:rPr>
      </w:pPr>
      <w:r w:rsidRPr="00545FE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545FED">
        <w:rPr>
          <w:rFonts w:ascii="TH SarabunPSK" w:hAnsi="TH SarabunPSK" w:cs="TH SarabunPSK"/>
          <w:sz w:val="32"/>
          <w:szCs w:val="32"/>
          <w:cs/>
        </w:rPr>
        <w:t>–</w:t>
      </w:r>
      <w:r w:rsidRPr="00545FED">
        <w:rPr>
          <w:rFonts w:ascii="TH SarabunPSK" w:hAnsi="TH SarabunPSK" w:cs="TH SarabunPSK" w:hint="cs"/>
          <w:sz w:val="32"/>
          <w:szCs w:val="32"/>
          <w:cs/>
        </w:rPr>
        <w:t xml:space="preserve"> สกุล (ตำแหน่ง)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545FED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545FED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545FED" w:rsidRPr="00545FED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7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Mobile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545FED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A029BD" w:rsidRDefault="00A029BD" w:rsidP="00545FED">
      <w:pPr>
        <w:pStyle w:val="HTMLPreformatted"/>
        <w:shd w:val="clear" w:color="auto" w:fill="FFFFFF"/>
        <w:tabs>
          <w:tab w:val="clear" w:pos="10076"/>
        </w:tabs>
        <w:ind w:left="567" w:right="565"/>
        <w:rPr>
          <w:rFonts w:ascii="TH SarabunPSK" w:hAnsi="TH SarabunPSK" w:cs="TH SarabunPSK"/>
          <w:b/>
          <w:bCs/>
          <w:sz w:val="32"/>
          <w:szCs w:val="32"/>
        </w:rPr>
      </w:pPr>
      <w:r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โปรดแสดงความจำนงเข้าร่วมประชุม ( </w:t>
      </w:r>
      <w:r w:rsidRPr="00A029BD">
        <w:rPr>
          <w:rFonts w:ascii="TH SarabunPSK" w:hAnsi="TH SarabunPSK" w:cs="TH SarabunPSK" w:hint="cs"/>
          <w:b/>
          <w:bCs/>
          <w:sz w:val="32"/>
          <w:szCs w:val="32"/>
        </w:rPr>
        <w:sym w:font="Symbol" w:char="F0D6"/>
      </w:r>
      <w:r w:rsidRPr="00A029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  <w:r w:rsidRPr="00A029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356" w:type="dxa"/>
        <w:tblInd w:w="675" w:type="dxa"/>
        <w:tblLook w:val="04A0" w:firstRow="1" w:lastRow="0" w:firstColumn="1" w:lastColumn="0" w:noHBand="0" w:noVBand="1"/>
      </w:tblPr>
      <w:tblGrid>
        <w:gridCol w:w="993"/>
        <w:gridCol w:w="2976"/>
        <w:gridCol w:w="5387"/>
      </w:tblGrid>
      <w:tr w:rsidR="00A029BD" w:rsidRPr="00303D16" w:rsidTr="00A029BD">
        <w:tc>
          <w:tcPr>
            <w:tcW w:w="993" w:type="dxa"/>
          </w:tcPr>
          <w:p w:rsidR="00A029BD" w:rsidRPr="00A029BD" w:rsidRDefault="00A029BD" w:rsidP="0042467E">
            <w:pPr>
              <w:pStyle w:val="HTMLPreformatte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เข้าร่วม</w:t>
            </w:r>
          </w:p>
        </w:tc>
        <w:tc>
          <w:tcPr>
            <w:tcW w:w="2976" w:type="dxa"/>
          </w:tcPr>
          <w:p w:rsidR="00A029BD" w:rsidRPr="00A029BD" w:rsidRDefault="00A029BD" w:rsidP="00547E06">
            <w:pPr>
              <w:pStyle w:val="HTMLPreformatte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วันประชุม</w:t>
            </w:r>
          </w:p>
        </w:tc>
        <w:tc>
          <w:tcPr>
            <w:tcW w:w="5387" w:type="dxa"/>
          </w:tcPr>
          <w:p w:rsidR="00A029BD" w:rsidRPr="00A029BD" w:rsidRDefault="00A029BD" w:rsidP="00547E06">
            <w:pPr>
              <w:pStyle w:val="HTMLPreformatted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หัวข้อประชุมกลุ่มย่อย</w:t>
            </w:r>
          </w:p>
        </w:tc>
      </w:tr>
      <w:tr w:rsidR="00A029BD" w:rsidRPr="00303D16" w:rsidTr="00A029BD">
        <w:tc>
          <w:tcPr>
            <w:tcW w:w="993" w:type="dxa"/>
          </w:tcPr>
          <w:p w:rsidR="00A029BD" w:rsidRPr="00A029BD" w:rsidRDefault="00A029BD" w:rsidP="0042467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วันพฤหัสบดีที่ </w:t>
            </w:r>
            <w:r w:rsidRPr="00A029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20 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เมษายน 2560</w:t>
            </w:r>
          </w:p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 09.30 - 13.00 น.</w:t>
            </w:r>
          </w:p>
        </w:tc>
        <w:tc>
          <w:tcPr>
            <w:tcW w:w="5387" w:type="dxa"/>
          </w:tcPr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Smart Food / Future Food :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อาหาร 3 มิติ รวมถึงกลุ่มของหุ่นยนต์</w:t>
            </w:r>
          </w:p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Principal Investigator (PI) :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อ.ดร.ปัญญา เหล่าอนันต์ธนา</w:t>
            </w:r>
          </w:p>
        </w:tc>
      </w:tr>
      <w:tr w:rsidR="00A029BD" w:rsidRPr="00303D16" w:rsidTr="00A029BD">
        <w:tc>
          <w:tcPr>
            <w:tcW w:w="993" w:type="dxa"/>
          </w:tcPr>
          <w:p w:rsidR="00A029BD" w:rsidRPr="00A029BD" w:rsidRDefault="00A029BD" w:rsidP="0042467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วันศุกร์ที่ </w:t>
            </w:r>
            <w:r w:rsidRPr="00A029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21 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เมษายน 2560</w:t>
            </w:r>
          </w:p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 09.30 - 13.00 น.</w:t>
            </w:r>
          </w:p>
        </w:tc>
        <w:tc>
          <w:tcPr>
            <w:tcW w:w="5387" w:type="dxa"/>
          </w:tcPr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029B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การพัฒนาอาหาร </w:t>
            </w:r>
            <w:r w:rsidRPr="00A029BD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Functional Food </w:t>
            </w:r>
            <w:r w:rsidRPr="00A029BD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ในเชิงลึก</w:t>
            </w:r>
            <w:r w:rsidRPr="00A029B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โดยการใช้ประโยชน์จากวัตถุดิบปลา และสัตว์อื่น ๆ รวมทั้งอาหารทางด้าน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Supplementary </w:t>
            </w:r>
            <w:r w:rsidRPr="00A029BD"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Food, Nutraceutical </w:t>
            </w:r>
            <w:r w:rsidRPr="00A029BD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เพื่อพัฒนาเป็นอาหารสำหรับผู้สูงอายุ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และผนวกรวมหรือเชื่อมโยงไปถึงเรื่องของวิทยาศาสตร์การกีฬา</w:t>
            </w:r>
          </w:p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Principal Investigator (PI) :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ผศ.ดร.อรพร หมื่นพล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156034" w:rsidRPr="00303D16" w:rsidTr="001638DC">
        <w:tc>
          <w:tcPr>
            <w:tcW w:w="993" w:type="dxa"/>
          </w:tcPr>
          <w:p w:rsidR="00156034" w:rsidRPr="00A029BD" w:rsidRDefault="00156034" w:rsidP="001638DC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156034" w:rsidRPr="00A029BD" w:rsidRDefault="00156034" w:rsidP="001638DC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วันจันทร์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24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เมษายน 2560</w:t>
            </w:r>
          </w:p>
          <w:p w:rsidR="00156034" w:rsidRPr="00A029BD" w:rsidRDefault="00156034" w:rsidP="001638DC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 09.30 - 13.00 น.</w:t>
            </w:r>
          </w:p>
        </w:tc>
        <w:tc>
          <w:tcPr>
            <w:tcW w:w="5387" w:type="dxa"/>
          </w:tcPr>
          <w:p w:rsidR="00156034" w:rsidRPr="00A029BD" w:rsidRDefault="00156034" w:rsidP="001638DC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การพัฒนางานวิจัยทางด้านอาหารในเชิงลึกเรื่องของจุลินทรีย์โปรไบโอติก และเรื่องของ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Bio-Bank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ด้านจุลินทรีย์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ซึ่งเป็นกลุ่มทางด้าน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microorganism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เป็นหลัก แต่เน้นในช่วงแรกเป็น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Probiotic, Lactic acid bacteria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และมุ่งไปสู่ในเรื่องของ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D-lactic acid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รวมทั้งการผลิตอาหารสำหรับผู้ป่วยเพื่อใช้รักษาโรค</w:t>
            </w:r>
          </w:p>
          <w:p w:rsidR="00156034" w:rsidRPr="00A029BD" w:rsidRDefault="00156034" w:rsidP="001638DC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Principal Investigator (PI) :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รศ.ดร.สุนีย์ นิธิสินประเสริฐ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A029BD" w:rsidRPr="00303D16" w:rsidTr="00A029BD">
        <w:tc>
          <w:tcPr>
            <w:tcW w:w="993" w:type="dxa"/>
          </w:tcPr>
          <w:p w:rsidR="00A029BD" w:rsidRPr="00A029BD" w:rsidRDefault="00A029BD" w:rsidP="0042467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วันอังคารที่ </w:t>
            </w:r>
            <w:r w:rsidRPr="00A029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เมษายน 2560</w:t>
            </w:r>
          </w:p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 09.30 - 13.00 น.</w:t>
            </w:r>
          </w:p>
        </w:tc>
        <w:tc>
          <w:tcPr>
            <w:tcW w:w="5387" w:type="dxa"/>
          </w:tcPr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การพัฒนาสภาพแวดล้อม สิ่งอำนวยความสะดวกในเชิงลึก สำหรับผู้สูงอายุ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เช่น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Smart Home / Smart Housing / Smart Living Place for Elderly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และรวมไปถึงการออกแบบสิ่งของ อุปกรณ์พิเศษต่าง ๆ </w:t>
            </w: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(Design of thing) </w:t>
            </w:r>
          </w:p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Principal Investigator (PI) :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ผศ.ดร.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นวลวรรณ ทวยเจริญ</w:t>
            </w:r>
          </w:p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ร่วมกับ คณะวิศวกรรมศาสตร์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และ คณะวิทยาศาสตร์การกีฬา</w:t>
            </w:r>
          </w:p>
        </w:tc>
      </w:tr>
      <w:tr w:rsidR="00A029BD" w:rsidRPr="00303D16" w:rsidTr="00A029BD">
        <w:tc>
          <w:tcPr>
            <w:tcW w:w="993" w:type="dxa"/>
          </w:tcPr>
          <w:p w:rsidR="00A029BD" w:rsidRPr="00A029BD" w:rsidRDefault="00A029BD" w:rsidP="0042467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วันอังคารที่ </w:t>
            </w:r>
            <w:r w:rsidRPr="00A029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พฤษภาคม 2560</w:t>
            </w:r>
          </w:p>
          <w:p w:rsidR="00A029BD" w:rsidRPr="00A029BD" w:rsidRDefault="00A029BD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เวลา 09.30 - 13.00 น.</w:t>
            </w:r>
          </w:p>
        </w:tc>
        <w:tc>
          <w:tcPr>
            <w:tcW w:w="5387" w:type="dxa"/>
          </w:tcPr>
          <w:p w:rsidR="00A029BD" w:rsidRPr="00A029BD" w:rsidRDefault="00A029BD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29B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ารรวมกลุ่มงานวิจัยทางด้านการท่องเที่ยวและเรื่องของการเกษตรศาสตร์กับการบริหารจัดการงานวิจัยด้านการท่องเที่ยว และรวมทั้งเรื่องของการบริการเพื่อผู้สูงอายุ</w:t>
            </w:r>
            <w:r w:rsidRPr="00A029BD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เพื่อขับเคลื่อนเศรษฐศาสตร์ </w:t>
            </w:r>
            <w:r w:rsidRPr="00A029BD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Thailand 4.0 </w:t>
            </w:r>
            <w:r w:rsidRPr="00A029B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ในหลายๆประเด็น ทั้งเรื่องของ </w:t>
            </w:r>
            <w:r w:rsidRPr="00A029BD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Application </w:t>
            </w:r>
            <w:r w:rsidRPr="00A029B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การท่องเที่ยวกับอาหาร การท่องเที่ยวกับวัฒนธรรมท้องถิ่น </w:t>
            </w:r>
            <w:r w:rsidRPr="00A029BD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Health and medical tourism </w:t>
            </w:r>
            <w:r w:rsidRPr="00A029BD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หรือเชื่อมโยงกับสถานีวิจัยต่างๆ ของมหาวิทยาลัยฯ </w:t>
            </w:r>
          </w:p>
          <w:p w:rsidR="00A029BD" w:rsidRPr="00A029BD" w:rsidRDefault="00A029BD" w:rsidP="00A029BD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284"/>
              </w:tabs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Principal Investigator (PI</w:t>
            </w:r>
            <w:proofErr w:type="gramStart"/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) :</w:t>
            </w:r>
            <w:proofErr w:type="gramEnd"/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สถาบันวิจัยและพัฒนาแห่ง มก.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 </w:t>
            </w:r>
          </w:p>
        </w:tc>
      </w:tr>
      <w:tr w:rsidR="00156034" w:rsidRPr="00303D16" w:rsidTr="00A029BD">
        <w:tc>
          <w:tcPr>
            <w:tcW w:w="993" w:type="dxa"/>
          </w:tcPr>
          <w:p w:rsidR="00156034" w:rsidRPr="00A029BD" w:rsidRDefault="00156034" w:rsidP="0042467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6034" w:rsidRPr="00A029BD" w:rsidRDefault="00156034" w:rsidP="00547E06">
            <w:pPr>
              <w:pStyle w:val="HTMLPreformatted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29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จะแจ้งให้ทราบภายหลัง</w:t>
            </w:r>
          </w:p>
        </w:tc>
        <w:tc>
          <w:tcPr>
            <w:tcW w:w="5387" w:type="dxa"/>
          </w:tcPr>
          <w:p w:rsidR="00156034" w:rsidRPr="00A029BD" w:rsidRDefault="00156034" w:rsidP="00547E0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29BD">
              <w:rPr>
                <w:rFonts w:ascii="TH SarabunPSK" w:hAnsi="TH SarabunPSK" w:cs="TH SarabunPSK"/>
                <w:sz w:val="24"/>
                <w:szCs w:val="24"/>
              </w:rPr>
              <w:t xml:space="preserve">Clean and Green Food from the Virgin </w:t>
            </w:r>
            <w:r w:rsidRPr="00A029B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การพัฒนาอาหารจากป่าชุมชน</w:t>
            </w:r>
            <w:r w:rsidRPr="00A029BD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 xml:space="preserve">Principal Investigator (PI) : </w:t>
            </w:r>
            <w:r w:rsidRPr="00A029BD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ผศ.ดร.นิคม แหลมสัก</w:t>
            </w:r>
          </w:p>
        </w:tc>
      </w:tr>
    </w:tbl>
    <w:p w:rsidR="00A029BD" w:rsidRPr="00A029BD" w:rsidRDefault="00A029BD" w:rsidP="00A029BD">
      <w:pPr>
        <w:pStyle w:val="HTMLPreformatted"/>
        <w:shd w:val="clear" w:color="auto" w:fill="FFFFFF"/>
        <w:tabs>
          <w:tab w:val="clear" w:pos="10076"/>
        </w:tabs>
        <w:spacing w:before="120"/>
        <w:ind w:left="567" w:right="567"/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</w:pPr>
      <w:r w:rsidRPr="00A029BD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หมายเหตุ</w:t>
      </w:r>
      <w:r w:rsidRPr="00A029BD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:  </w:t>
      </w:r>
      <w:r w:rsidRPr="00A029BD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นักวิจัยสามารถเข้าร่วมประชุมได้มากกว่า 1 ครั้ง หากมีความเชี่ยวชาญในหลายด้าน</w:t>
      </w:r>
    </w:p>
    <w:p w:rsidR="00A029BD" w:rsidRDefault="00A029BD" w:rsidP="00545FED">
      <w:pPr>
        <w:pStyle w:val="HTMLPreformatted"/>
        <w:shd w:val="clear" w:color="auto" w:fill="FFFFFF"/>
        <w:tabs>
          <w:tab w:val="clear" w:pos="10076"/>
        </w:tabs>
        <w:ind w:left="567" w:right="565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545FED" w:rsidRPr="00545FED" w:rsidRDefault="00545FED" w:rsidP="00545FED">
      <w:pPr>
        <w:pStyle w:val="HTMLPreformatted"/>
        <w:shd w:val="clear" w:color="auto" w:fill="FFFFFF"/>
        <w:tabs>
          <w:tab w:val="clear" w:pos="10076"/>
        </w:tabs>
        <w:ind w:left="567" w:right="565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โปรดแสดงความจำนงเข้าร่วมประชุมฯ ผ่านทาง</w:t>
      </w:r>
    </w:p>
    <w:p w:rsidR="00545FED" w:rsidRPr="00545FED" w:rsidRDefault="00545FED" w:rsidP="00545FED">
      <w:pPr>
        <w:pStyle w:val="HTMLPreformatted"/>
        <w:shd w:val="clear" w:color="auto" w:fill="FFFFFF"/>
        <w:tabs>
          <w:tab w:val="clear" w:pos="10076"/>
        </w:tabs>
        <w:ind w:left="567" w:right="565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45FE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E-mail: </w:t>
      </w:r>
      <w:hyperlink r:id="rId5" w:history="1">
        <w:r w:rsidRPr="00545FED">
          <w:rPr>
            <w:rStyle w:val="Hyperlink"/>
            <w:rFonts w:ascii="TH SarabunPSK" w:hAnsi="TH SarabunPSK" w:cs="TH SarabunPSK"/>
            <w:b/>
            <w:bCs/>
            <w:i/>
            <w:iCs/>
            <w:sz w:val="32"/>
            <w:szCs w:val="32"/>
          </w:rPr>
          <w:t>rdirdk@ku.ac.th</w:t>
        </w:r>
      </w:hyperlink>
      <w:r w:rsidRPr="00545FE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proofErr w:type="gramStart"/>
      <w:r w:rsidRPr="00545FE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/  </w:t>
      </w:r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โทรสาร</w:t>
      </w:r>
      <w:proofErr w:type="gramEnd"/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02</w:t>
      </w:r>
      <w:r w:rsidR="007B211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-</w:t>
      </w:r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5611985</w:t>
      </w:r>
    </w:p>
    <w:p w:rsidR="000B25BB" w:rsidRDefault="00545FED" w:rsidP="00A029BD">
      <w:pPr>
        <w:pStyle w:val="HTMLPreformatted"/>
        <w:shd w:val="clear" w:color="auto" w:fill="FFFFFF"/>
        <w:tabs>
          <w:tab w:val="clear" w:pos="10076"/>
        </w:tabs>
        <w:ind w:left="567" w:right="565"/>
        <w:jc w:val="center"/>
      </w:pPr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A029B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19 เมษายน </w:t>
      </w:r>
      <w:r w:rsidRPr="00545FE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2560</w:t>
      </w:r>
    </w:p>
    <w:sectPr w:rsidR="000B25BB" w:rsidSect="00545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ED"/>
    <w:rsid w:val="000B25BB"/>
    <w:rsid w:val="00114E54"/>
    <w:rsid w:val="00136D34"/>
    <w:rsid w:val="00155334"/>
    <w:rsid w:val="00156034"/>
    <w:rsid w:val="00275AF0"/>
    <w:rsid w:val="003A2C2A"/>
    <w:rsid w:val="00545FED"/>
    <w:rsid w:val="007B2115"/>
    <w:rsid w:val="008466D6"/>
    <w:rsid w:val="00851D63"/>
    <w:rsid w:val="00857C49"/>
    <w:rsid w:val="00A029BD"/>
    <w:rsid w:val="00A2526E"/>
    <w:rsid w:val="00E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34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36D34"/>
    <w:pPr>
      <w:keepNext/>
      <w:keepLines/>
      <w:spacing w:before="480" w:line="360" w:lineRule="auto"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6D34"/>
    <w:rPr>
      <w:b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5FED"/>
    <w:rPr>
      <w:rFonts w:ascii="Tahoma" w:eastAsia="Times New Roman" w:hAnsi="Tahoma" w:cs="Tahoma"/>
    </w:rPr>
  </w:style>
  <w:style w:type="character" w:styleId="Hyperlink">
    <w:name w:val="Hyperlink"/>
    <w:basedOn w:val="DefaultParagraphFont"/>
    <w:uiPriority w:val="99"/>
    <w:unhideWhenUsed/>
    <w:rsid w:val="00545F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34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36D34"/>
    <w:pPr>
      <w:keepNext/>
      <w:keepLines/>
      <w:spacing w:before="480" w:line="360" w:lineRule="auto"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6D34"/>
    <w:rPr>
      <w:b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5FED"/>
    <w:rPr>
      <w:rFonts w:ascii="Tahoma" w:eastAsia="Times New Roman" w:hAnsi="Tahoma" w:cs="Tahoma"/>
    </w:rPr>
  </w:style>
  <w:style w:type="character" w:styleId="Hyperlink">
    <w:name w:val="Hyperlink"/>
    <w:basedOn w:val="DefaultParagraphFont"/>
    <w:uiPriority w:val="99"/>
    <w:unhideWhenUsed/>
    <w:rsid w:val="00545F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irdk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รัชดา คะดาษ</dc:creator>
  <cp:lastModifiedBy>Nisanat</cp:lastModifiedBy>
  <cp:revision>2</cp:revision>
  <cp:lastPrinted>2017-04-05T03:23:00Z</cp:lastPrinted>
  <dcterms:created xsi:type="dcterms:W3CDTF">2017-04-05T03:55:00Z</dcterms:created>
  <dcterms:modified xsi:type="dcterms:W3CDTF">2017-04-05T03:55:00Z</dcterms:modified>
</cp:coreProperties>
</file>