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7C" w:rsidRPr="00E05283" w:rsidRDefault="002279AF" w:rsidP="00AF247C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1C667316" wp14:editId="2159C678">
            <wp:simplePos x="0" y="0"/>
            <wp:positionH relativeFrom="margin">
              <wp:posOffset>1847215</wp:posOffset>
            </wp:positionH>
            <wp:positionV relativeFrom="paragraph">
              <wp:posOffset>-304800</wp:posOffset>
            </wp:positionV>
            <wp:extent cx="744220" cy="1113155"/>
            <wp:effectExtent l="0" t="0" r="0" b="0"/>
            <wp:wrapNone/>
            <wp:docPr id="10" name="Picture 6" descr="http://www.cusc.chula.ac.th/wordpress/wp-content/uploads/2014/06/Logo-ch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usc.chula.ac.th/wordpress/wp-content/uploads/2014/06/Logo-chul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5AF014DD" wp14:editId="475D4231">
            <wp:simplePos x="0" y="0"/>
            <wp:positionH relativeFrom="column">
              <wp:posOffset>3449955</wp:posOffset>
            </wp:positionH>
            <wp:positionV relativeFrom="paragraph">
              <wp:posOffset>-294005</wp:posOffset>
            </wp:positionV>
            <wp:extent cx="1221105" cy="1221105"/>
            <wp:effectExtent l="0" t="0" r="0" b="0"/>
            <wp:wrapThrough wrapText="bothSides">
              <wp:wrapPolygon edited="0">
                <wp:start x="9435" y="2696"/>
                <wp:lineTo x="8087" y="8761"/>
                <wp:lineTo x="5055" y="12131"/>
                <wp:lineTo x="4718" y="14153"/>
                <wp:lineTo x="2359" y="16512"/>
                <wp:lineTo x="3033" y="18871"/>
                <wp:lineTo x="17860" y="18871"/>
                <wp:lineTo x="18871" y="17523"/>
                <wp:lineTo x="18534" y="16175"/>
                <wp:lineTo x="15838" y="11794"/>
                <wp:lineTo x="13142" y="8761"/>
                <wp:lineTo x="11794" y="2696"/>
                <wp:lineTo x="9435" y="2696"/>
              </wp:wrapPolygon>
            </wp:wrapThrough>
            <wp:docPr id="3" name="Picture 3" descr="D:\Min Work\1 มค.กมว\1 NECAST\5 International Conference\2 ไทย\TCEB\Logo 4 color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 Work\1 มค.กมว\1 NECAST\5 International Conference\2 ไทย\TCEB\Logo 4 colors P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47C" w:rsidRPr="00E05283" w:rsidRDefault="002279AF" w:rsidP="00AF24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02EDB50" wp14:editId="30A06BAC">
            <wp:simplePos x="0" y="0"/>
            <wp:positionH relativeFrom="column">
              <wp:posOffset>4713605</wp:posOffset>
            </wp:positionH>
            <wp:positionV relativeFrom="paragraph">
              <wp:posOffset>212090</wp:posOffset>
            </wp:positionV>
            <wp:extent cx="1945005" cy="1454785"/>
            <wp:effectExtent l="0" t="0" r="0" b="0"/>
            <wp:wrapThrough wrapText="bothSides">
              <wp:wrapPolygon edited="0">
                <wp:start x="0" y="0"/>
                <wp:lineTo x="0" y="21213"/>
                <wp:lineTo x="21367" y="21213"/>
                <wp:lineTo x="21367" y="0"/>
                <wp:lineTo x="0" y="0"/>
              </wp:wrapPolygon>
            </wp:wrapThrough>
            <wp:docPr id="11" name="Picture 3" descr="https://pbs.twimg.com/profile_images/1816931375/log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1816931375/logo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47C" w:rsidRPr="00E05283" w:rsidRDefault="002279AF" w:rsidP="00AF24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24A471A" wp14:editId="36968617">
            <wp:simplePos x="0" y="0"/>
            <wp:positionH relativeFrom="margin">
              <wp:posOffset>396875</wp:posOffset>
            </wp:positionH>
            <wp:positionV relativeFrom="paragraph">
              <wp:posOffset>184624</wp:posOffset>
            </wp:positionV>
            <wp:extent cx="696595" cy="1002030"/>
            <wp:effectExtent l="0" t="0" r="0" b="0"/>
            <wp:wrapNone/>
            <wp:docPr id="2" name="Picture 5" descr="LOGO NR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RC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47C" w:rsidRPr="00E05283" w:rsidRDefault="002F1C10" w:rsidP="00AF24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224790</wp:posOffset>
                </wp:positionV>
                <wp:extent cx="2076450" cy="453390"/>
                <wp:effectExtent l="0" t="0" r="444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9AF" w:rsidRPr="00AF247C" w:rsidRDefault="002279AF" w:rsidP="002279AF">
                            <w:pPr>
                              <w:jc w:val="center"/>
                              <w:rPr>
                                <w:rFonts w:ascii="Calibri" w:hAnsi="Calibri" w:cs="Cordia New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Thailand Convention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  <w:t>&amp; Exhibition 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1.15pt;margin-top:17.7pt;width:163.5pt;height:35.7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ZY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" filled="f" stroked="f">
                <v:textbox>
                  <w:txbxContent>
                    <w:p w:rsidR="002279AF" w:rsidRPr="00AF247C" w:rsidRDefault="002279AF" w:rsidP="002279AF">
                      <w:pPr>
                        <w:jc w:val="center"/>
                        <w:rPr>
                          <w:rFonts w:ascii="Calibri" w:hAnsi="Calibri" w:cs="Cordia New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Thailand Convention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br/>
                        <w:t>&amp; Exhibition Bureau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224790</wp:posOffset>
                </wp:positionV>
                <wp:extent cx="2076450" cy="453390"/>
                <wp:effectExtent l="0" t="0" r="0" b="3810"/>
                <wp:wrapThrough wrapText="bothSides">
                  <wp:wrapPolygon edited="0">
                    <wp:start x="0" y="0"/>
                    <wp:lineTo x="0" y="20874"/>
                    <wp:lineTo x="21402" y="20874"/>
                    <wp:lineTo x="21402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47C" w:rsidRDefault="00AF247C" w:rsidP="00AF247C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Faculty of Medicine</w:t>
                            </w:r>
                          </w:p>
                          <w:p w:rsidR="00AF247C" w:rsidRPr="00AF247C" w:rsidRDefault="00AF247C" w:rsidP="00AF247C">
                            <w:pPr>
                              <w:jc w:val="center"/>
                              <w:rPr>
                                <w:rFonts w:ascii="Calibri" w:hAnsi="Calibri" w:cs="Cordia New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Chulalongkorn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9.25pt;margin-top:17.7pt;width:163.5pt;height:3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qchQIAABY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" stroked="f">
                <v:textbox>
                  <w:txbxContent>
                    <w:p w:rsidR="00AF247C" w:rsidRDefault="00AF247C" w:rsidP="00AF247C">
                      <w:pPr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Faculty of Medicine</w:t>
                      </w:r>
                    </w:p>
                    <w:p w:rsidR="00AF247C" w:rsidRPr="00AF247C" w:rsidRDefault="00AF247C" w:rsidP="00AF247C">
                      <w:pPr>
                        <w:jc w:val="center"/>
                        <w:rPr>
                          <w:rFonts w:ascii="Calibri" w:hAnsi="Calibri" w:cs="Cordia New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Chulalongkorn University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F247C" w:rsidRPr="00E05283" w:rsidRDefault="00AF247C" w:rsidP="00AF247C">
      <w:pPr>
        <w:jc w:val="center"/>
        <w:rPr>
          <w:rFonts w:ascii="Arial" w:hAnsi="Arial" w:cs="Arial"/>
          <w:sz w:val="23"/>
          <w:szCs w:val="23"/>
        </w:rPr>
      </w:pPr>
    </w:p>
    <w:p w:rsidR="00AF247C" w:rsidRPr="00E05283" w:rsidRDefault="00AF247C" w:rsidP="00AF247C">
      <w:pPr>
        <w:jc w:val="center"/>
        <w:rPr>
          <w:rFonts w:ascii="Arial" w:hAnsi="Arial" w:cs="Arial"/>
          <w:sz w:val="23"/>
          <w:szCs w:val="23"/>
        </w:rPr>
      </w:pPr>
    </w:p>
    <w:p w:rsidR="00AF247C" w:rsidRPr="00E05283" w:rsidRDefault="00AF247C" w:rsidP="00AF247C">
      <w:pPr>
        <w:spacing w:line="120" w:lineRule="auto"/>
        <w:jc w:val="center"/>
        <w:rPr>
          <w:rFonts w:ascii="Arial" w:hAnsi="Arial" w:cs="Arial"/>
          <w:sz w:val="23"/>
          <w:szCs w:val="23"/>
        </w:rPr>
      </w:pPr>
    </w:p>
    <w:p w:rsidR="00AF247C" w:rsidRPr="00E05283" w:rsidRDefault="002F1C10" w:rsidP="002279AF">
      <w:pPr>
        <w:ind w:left="1440" w:firstLine="720"/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4629785</wp:posOffset>
                </wp:positionH>
                <wp:positionV relativeFrom="paragraph">
                  <wp:posOffset>163830</wp:posOffset>
                </wp:positionV>
                <wp:extent cx="2076450" cy="5715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47C" w:rsidRDefault="00AF247C" w:rsidP="00AF247C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The Thai Red Cross </w:t>
                            </w:r>
                          </w:p>
                          <w:p w:rsidR="00AF247C" w:rsidRPr="00AF247C" w:rsidRDefault="00AF247C" w:rsidP="00AF247C">
                            <w:pPr>
                              <w:jc w:val="center"/>
                              <w:rPr>
                                <w:rFonts w:ascii="Calibri" w:hAnsi="Calibri" w:cs="Cordia New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4.55pt;margin-top:12.9pt;width:163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8t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" stroked="f">
                <v:textbox>
                  <w:txbxContent>
                    <w:p w:rsidR="00AF247C" w:rsidRDefault="00AF247C" w:rsidP="00AF247C">
                      <w:pPr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The Thai Red Cross </w:t>
                      </w:r>
                    </w:p>
                    <w:p w:rsidR="00AF247C" w:rsidRPr="00AF247C" w:rsidRDefault="00AF247C" w:rsidP="00AF247C">
                      <w:pPr>
                        <w:jc w:val="center"/>
                        <w:rPr>
                          <w:rFonts w:ascii="Calibri" w:hAnsi="Calibri" w:cs="Cordia New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Society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163830</wp:posOffset>
                </wp:positionV>
                <wp:extent cx="2076450" cy="5715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47C" w:rsidRDefault="00AF247C" w:rsidP="00AF247C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National Research Council</w:t>
                            </w:r>
                          </w:p>
                          <w:p w:rsidR="00AF247C" w:rsidRPr="00AF247C" w:rsidRDefault="00AF247C" w:rsidP="00AF247C">
                            <w:pPr>
                              <w:jc w:val="center"/>
                              <w:rPr>
                                <w:rFonts w:ascii="Calibri" w:hAnsi="Calibri" w:cs="Cordia New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Thailand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15.75pt;margin-top:12.9pt;width:163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L5hQ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" stroked="f">
                <v:textbox>
                  <w:txbxContent>
                    <w:p w:rsidR="00AF247C" w:rsidRDefault="00AF247C" w:rsidP="00AF247C">
                      <w:pPr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National Research Council</w:t>
                      </w:r>
                    </w:p>
                    <w:p w:rsidR="00AF247C" w:rsidRPr="00AF247C" w:rsidRDefault="00AF247C" w:rsidP="00AF247C">
                      <w:pPr>
                        <w:jc w:val="center"/>
                        <w:rPr>
                          <w:rFonts w:ascii="Calibri" w:hAnsi="Calibri" w:cs="Cordia New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of Thailand</w:t>
                      </w:r>
                    </w:p>
                  </w:txbxContent>
                </v:textbox>
              </v:shape>
            </w:pict>
          </mc:Fallback>
        </mc:AlternateContent>
      </w:r>
      <w:r w:rsidR="002279AF">
        <w:rPr>
          <w:rFonts w:ascii="Arial" w:hAnsi="Arial" w:cs="Arial"/>
          <w:color w:val="0000FF"/>
          <w:sz w:val="28"/>
        </w:rPr>
        <w:t xml:space="preserve">           </w:t>
      </w:r>
    </w:p>
    <w:p w:rsidR="00AF247C" w:rsidRPr="00E05283" w:rsidRDefault="002279AF" w:rsidP="002279AF">
      <w:pPr>
        <w:ind w:left="1440" w:firstLine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color w:val="0000FF"/>
          <w:sz w:val="28"/>
        </w:rPr>
        <w:t xml:space="preserve">       </w:t>
      </w:r>
      <w:r w:rsidRPr="00E05283">
        <w:rPr>
          <w:rFonts w:ascii="Arial" w:hAnsi="Arial" w:cs="Arial"/>
          <w:color w:val="0000FF"/>
          <w:sz w:val="28"/>
        </w:rPr>
        <w:t>Hosted</w:t>
      </w:r>
    </w:p>
    <w:p w:rsidR="00AF247C" w:rsidRPr="00E05283" w:rsidRDefault="00AF247C" w:rsidP="00AF247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94F12" w:rsidRPr="00E05283" w:rsidRDefault="00194F12" w:rsidP="00AF247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247C" w:rsidRPr="00E05283" w:rsidRDefault="00AF247C" w:rsidP="00AF247C">
      <w:pPr>
        <w:jc w:val="center"/>
        <w:rPr>
          <w:rFonts w:ascii="Arial" w:hAnsi="Arial" w:cs="Cordia New"/>
          <w:b/>
          <w:bCs/>
          <w:sz w:val="32"/>
          <w:szCs w:val="32"/>
        </w:rPr>
      </w:pPr>
      <w:r w:rsidRPr="00E05283">
        <w:rPr>
          <w:rFonts w:ascii="Arial" w:hAnsi="Arial" w:cs="Arial"/>
          <w:b/>
          <w:bCs/>
          <w:sz w:val="32"/>
          <w:szCs w:val="32"/>
        </w:rPr>
        <w:t>The 16</w:t>
      </w:r>
      <w:r w:rsidRPr="00E0528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E05283">
        <w:rPr>
          <w:rFonts w:ascii="Arial" w:hAnsi="Arial" w:cs="Arial"/>
          <w:b/>
          <w:bCs/>
          <w:sz w:val="32"/>
          <w:szCs w:val="32"/>
        </w:rPr>
        <w:t xml:space="preserve"> FERCAP International Conference</w:t>
      </w:r>
    </w:p>
    <w:p w:rsidR="00AF247C" w:rsidRPr="00E05283" w:rsidRDefault="00AF247C" w:rsidP="00AF247C">
      <w:pPr>
        <w:spacing w:before="360" w:after="360"/>
        <w:ind w:right="-45"/>
        <w:jc w:val="center"/>
        <w:rPr>
          <w:rFonts w:ascii="Arial" w:hAnsi="Arial" w:cs="Cordia New"/>
          <w:b/>
          <w:bCs/>
          <w:i/>
          <w:iCs/>
          <w:sz w:val="32"/>
          <w:szCs w:val="32"/>
          <w:cs/>
        </w:rPr>
      </w:pPr>
      <w:r w:rsidRPr="00E05283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t xml:space="preserve">Toward Research Ethics Harmonization in Asia </w:t>
      </w:r>
      <w:r w:rsidRPr="00E05283">
        <w:rPr>
          <w:rFonts w:ascii="Arial" w:hAnsi="Arial" w:cs="Arial"/>
          <w:b/>
          <w:bCs/>
          <w:i/>
          <w:iCs/>
          <w:color w:val="0000FF"/>
          <w:sz w:val="32"/>
          <w:szCs w:val="32"/>
        </w:rPr>
        <w:br/>
        <w:t xml:space="preserve">and the Western Pacific </w:t>
      </w:r>
    </w:p>
    <w:p w:rsidR="00AF247C" w:rsidRPr="00E05283" w:rsidRDefault="00C1183A" w:rsidP="00AF247C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Calibri" w:hAnsi="Calibri" w:cs="Cordia New"/>
          <w:noProof/>
          <w:sz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160020</wp:posOffset>
            </wp:positionV>
            <wp:extent cx="2176145" cy="668655"/>
            <wp:effectExtent l="19050" t="0" r="0" b="0"/>
            <wp:wrapThrough wrapText="bothSides">
              <wp:wrapPolygon edited="0">
                <wp:start x="-189" y="0"/>
                <wp:lineTo x="-189" y="20923"/>
                <wp:lineTo x="21556" y="20923"/>
                <wp:lineTo x="21556" y="0"/>
                <wp:lineTo x="-189" y="0"/>
              </wp:wrapPolygon>
            </wp:wrapThrough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247C" w:rsidRPr="00E05283">
        <w:rPr>
          <w:rFonts w:ascii="Arial" w:hAnsi="Arial" w:cs="Arial"/>
          <w:b/>
          <w:bCs/>
          <w:sz w:val="23"/>
          <w:szCs w:val="23"/>
        </w:rPr>
        <w:tab/>
      </w:r>
      <w:r w:rsidR="00AF247C" w:rsidRPr="00E05283">
        <w:rPr>
          <w:rFonts w:ascii="Arial" w:hAnsi="Arial" w:cs="Arial"/>
          <w:b/>
          <w:bCs/>
          <w:sz w:val="23"/>
          <w:szCs w:val="23"/>
        </w:rPr>
        <w:tab/>
      </w:r>
      <w:r w:rsidR="000E6AE6">
        <w:rPr>
          <w:rFonts w:ascii="Arial" w:hAnsi="Arial" w:cs="Arial"/>
          <w:b/>
          <w:bCs/>
          <w:sz w:val="23"/>
          <w:szCs w:val="23"/>
        </w:rPr>
        <w:tab/>
      </w:r>
      <w:r w:rsidR="00AF247C" w:rsidRPr="00E05283">
        <w:rPr>
          <w:rFonts w:ascii="Arial" w:hAnsi="Arial" w:cs="Arial"/>
          <w:b/>
          <w:bCs/>
          <w:sz w:val="23"/>
          <w:szCs w:val="23"/>
        </w:rPr>
        <w:tab/>
      </w:r>
      <w:r w:rsidR="000E6AE6">
        <w:rPr>
          <w:rFonts w:ascii="Arial" w:hAnsi="Arial" w:cs="Arial"/>
          <w:noProof/>
        </w:rPr>
        <w:drawing>
          <wp:inline distT="0" distB="0" distL="0" distR="0" wp14:anchorId="3351C01F" wp14:editId="62442FF7">
            <wp:extent cx="826770" cy="882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FC" w:rsidRPr="00E05283" w:rsidRDefault="000E6AE6" w:rsidP="00AF247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2950FC" w:rsidRPr="00E05283" w:rsidRDefault="002950FC" w:rsidP="00AF247C">
      <w:pPr>
        <w:jc w:val="center"/>
        <w:rPr>
          <w:rFonts w:ascii="Arial" w:hAnsi="Arial" w:cs="Cordia New"/>
          <w:sz w:val="23"/>
          <w:szCs w:val="23"/>
        </w:rPr>
      </w:pPr>
    </w:p>
    <w:p w:rsidR="002950FC" w:rsidRPr="00E05283" w:rsidRDefault="002950FC" w:rsidP="00AF247C">
      <w:pPr>
        <w:jc w:val="center"/>
        <w:rPr>
          <w:rFonts w:ascii="Arial" w:hAnsi="Arial" w:cs="Arial"/>
          <w:sz w:val="23"/>
          <w:szCs w:val="23"/>
        </w:rPr>
      </w:pPr>
    </w:p>
    <w:p w:rsidR="00AF247C" w:rsidRPr="00E05283" w:rsidRDefault="00AF247C" w:rsidP="00AF247C">
      <w:pPr>
        <w:jc w:val="center"/>
        <w:rPr>
          <w:rFonts w:ascii="Arial" w:eastAsia="Calibri" w:hAnsi="Arial" w:cs="Arial"/>
          <w:sz w:val="23"/>
          <w:szCs w:val="23"/>
        </w:rPr>
      </w:pPr>
      <w:r w:rsidRPr="00E05283">
        <w:rPr>
          <w:rFonts w:ascii="Arial" w:hAnsi="Arial" w:cs="Arial"/>
          <w:sz w:val="23"/>
          <w:szCs w:val="23"/>
        </w:rPr>
        <w:t>Forum for Ethical Review Committees in Asia&amp; the Western Pacific</w:t>
      </w:r>
    </w:p>
    <w:p w:rsidR="00AF247C" w:rsidRPr="00E05283" w:rsidRDefault="00AF247C" w:rsidP="00AF247C">
      <w:pPr>
        <w:jc w:val="center"/>
        <w:rPr>
          <w:rFonts w:ascii="Arial" w:hAnsi="Arial" w:cs="Arial"/>
          <w:sz w:val="23"/>
          <w:szCs w:val="23"/>
        </w:rPr>
      </w:pPr>
      <w:r w:rsidRPr="00E05283">
        <w:rPr>
          <w:rFonts w:ascii="Arial" w:hAnsi="Arial" w:cs="Arial"/>
          <w:sz w:val="23"/>
          <w:szCs w:val="23"/>
        </w:rPr>
        <w:t>Strategic Initiative for Developing Capacity in Ethical Review</w:t>
      </w:r>
    </w:p>
    <w:p w:rsidR="00AF247C" w:rsidRPr="00E05283" w:rsidRDefault="00AF247C" w:rsidP="00AF247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AF247C" w:rsidRDefault="00AF247C" w:rsidP="00AF247C">
      <w:pPr>
        <w:jc w:val="center"/>
        <w:rPr>
          <w:rFonts w:ascii="Arial" w:eastAsia="Calibri" w:hAnsi="Arial" w:cs="Arial"/>
          <w:b/>
          <w:bCs/>
          <w:sz w:val="23"/>
          <w:szCs w:val="23"/>
        </w:rPr>
      </w:pPr>
      <w:r w:rsidRPr="00E05283">
        <w:rPr>
          <w:rFonts w:ascii="Arial" w:hAnsi="Arial" w:cs="Arial"/>
          <w:b/>
          <w:bCs/>
          <w:sz w:val="23"/>
          <w:szCs w:val="23"/>
        </w:rPr>
        <w:t xml:space="preserve">VENUE: </w:t>
      </w:r>
      <w:proofErr w:type="spellStart"/>
      <w:r w:rsidRPr="00E05283">
        <w:rPr>
          <w:rFonts w:ascii="Arial" w:hAnsi="Arial" w:cs="Arial"/>
          <w:b/>
          <w:bCs/>
          <w:sz w:val="23"/>
          <w:szCs w:val="23"/>
        </w:rPr>
        <w:t>BhumiSiriManglanusorn</w:t>
      </w:r>
      <w:proofErr w:type="spellEnd"/>
      <w:r w:rsidRPr="00E05283">
        <w:rPr>
          <w:rFonts w:ascii="Arial" w:hAnsi="Arial" w:cs="Arial"/>
          <w:b/>
          <w:bCs/>
          <w:sz w:val="23"/>
          <w:szCs w:val="23"/>
        </w:rPr>
        <w:t xml:space="preserve"> Building, King </w:t>
      </w:r>
      <w:proofErr w:type="spellStart"/>
      <w:r w:rsidRPr="00E05283">
        <w:rPr>
          <w:rFonts w:ascii="Arial" w:hAnsi="Arial" w:cs="Arial"/>
          <w:b/>
          <w:bCs/>
          <w:sz w:val="23"/>
          <w:szCs w:val="23"/>
        </w:rPr>
        <w:t>Chulalongkorn</w:t>
      </w:r>
      <w:proofErr w:type="spellEnd"/>
      <w:r w:rsidRPr="00E05283">
        <w:rPr>
          <w:rFonts w:ascii="Arial" w:hAnsi="Arial" w:cs="Arial"/>
          <w:b/>
          <w:bCs/>
          <w:sz w:val="23"/>
          <w:szCs w:val="23"/>
        </w:rPr>
        <w:t xml:space="preserve"> Memorial Hospital</w:t>
      </w:r>
      <w:r w:rsidRPr="00E05283">
        <w:rPr>
          <w:rFonts w:ascii="Arial" w:hAnsi="Arial" w:cs="Arial"/>
          <w:b/>
          <w:bCs/>
          <w:sz w:val="23"/>
          <w:szCs w:val="23"/>
        </w:rPr>
        <w:br/>
        <w:t>November 20-23, 2016</w:t>
      </w:r>
    </w:p>
    <w:p w:rsidR="00000C9A" w:rsidRPr="00E05283" w:rsidRDefault="00000C9A" w:rsidP="00AF247C">
      <w:pPr>
        <w:jc w:val="center"/>
        <w:rPr>
          <w:rFonts w:ascii="Arial" w:eastAsia="Calibri" w:hAnsi="Arial" w:cs="Arial"/>
          <w:b/>
          <w:bCs/>
          <w:sz w:val="23"/>
          <w:szCs w:val="23"/>
        </w:rPr>
      </w:pPr>
    </w:p>
    <w:p w:rsidR="00000C9A" w:rsidRDefault="00000C9A" w:rsidP="00AF247C">
      <w:pPr>
        <w:jc w:val="center"/>
        <w:rPr>
          <w:rFonts w:ascii="Arial" w:eastAsia="Calibri" w:hAnsi="Arial" w:cs="Arial Unicode MS"/>
          <w:b/>
          <w:bCs/>
          <w:sz w:val="20"/>
          <w:szCs w:val="20"/>
        </w:rPr>
      </w:pPr>
      <w:r w:rsidRPr="00000C9A">
        <w:rPr>
          <w:rFonts w:ascii="Arial" w:eastAsia="Calibri" w:hAnsi="Arial" w:cs="Arial"/>
          <w:b/>
          <w:bCs/>
          <w:sz w:val="20"/>
          <w:szCs w:val="20"/>
        </w:rPr>
        <w:t xml:space="preserve">Address: 1873 </w:t>
      </w:r>
      <w:proofErr w:type="spellStart"/>
      <w:r w:rsidRPr="00000C9A">
        <w:rPr>
          <w:rFonts w:ascii="Arial" w:eastAsia="Calibri" w:hAnsi="Arial" w:cs="Arial"/>
          <w:b/>
          <w:bCs/>
          <w:sz w:val="20"/>
          <w:szCs w:val="20"/>
        </w:rPr>
        <w:t>Ratchadamri</w:t>
      </w:r>
      <w:proofErr w:type="spellEnd"/>
      <w:r w:rsidRPr="00000C9A">
        <w:rPr>
          <w:rFonts w:ascii="Arial" w:eastAsia="Calibri" w:hAnsi="Arial" w:cs="Arial"/>
          <w:b/>
          <w:bCs/>
          <w:sz w:val="20"/>
          <w:szCs w:val="20"/>
        </w:rPr>
        <w:t xml:space="preserve"> Rd, </w:t>
      </w:r>
      <w:proofErr w:type="spellStart"/>
      <w:r w:rsidRPr="00000C9A">
        <w:rPr>
          <w:rFonts w:ascii="Arial" w:eastAsia="Calibri" w:hAnsi="Arial" w:cs="Arial"/>
          <w:b/>
          <w:bCs/>
          <w:sz w:val="20"/>
          <w:szCs w:val="20"/>
        </w:rPr>
        <w:t>Pathum</w:t>
      </w:r>
      <w:proofErr w:type="spellEnd"/>
      <w:r w:rsidRPr="00000C9A">
        <w:rPr>
          <w:rFonts w:ascii="Arial" w:eastAsia="Calibri" w:hAnsi="Arial" w:cs="Arial"/>
          <w:b/>
          <w:bCs/>
          <w:sz w:val="20"/>
          <w:szCs w:val="20"/>
        </w:rPr>
        <w:t xml:space="preserve"> Wan, Bangkok 10330</w:t>
      </w:r>
    </w:p>
    <w:p w:rsidR="00000C9A" w:rsidRDefault="00000C9A" w:rsidP="00AF247C">
      <w:pPr>
        <w:jc w:val="center"/>
        <w:rPr>
          <w:rFonts w:ascii="Arial" w:eastAsia="Calibri" w:hAnsi="Arial" w:cs="Arial Unicode MS"/>
          <w:b/>
          <w:bCs/>
          <w:sz w:val="20"/>
          <w:szCs w:val="20"/>
        </w:rPr>
      </w:pPr>
      <w:r w:rsidRPr="00000C9A">
        <w:rPr>
          <w:rFonts w:ascii="Arial" w:eastAsia="Calibri" w:hAnsi="Arial" w:cs="Arial Unicode MS"/>
          <w:b/>
          <w:bCs/>
          <w:sz w:val="20"/>
          <w:szCs w:val="20"/>
          <w:cs/>
        </w:rPr>
        <w:t>อาคาร ภูมิสิริมังคลานุสรณ์โรงพยาบาลจุฬาลงกรณ์ สภากาชาดไทย</w:t>
      </w:r>
      <w:r w:rsidR="00CF27E7">
        <w:rPr>
          <w:rFonts w:ascii="Arial" w:eastAsia="Calibri" w:hAnsi="Arial" w:cs="Arial Unicode MS"/>
          <w:b/>
          <w:bCs/>
          <w:sz w:val="20"/>
          <w:szCs w:val="20"/>
        </w:rPr>
        <w:t xml:space="preserve"> </w:t>
      </w:r>
      <w:r w:rsidRPr="00000C9A">
        <w:rPr>
          <w:rFonts w:ascii="Arial" w:eastAsia="Calibri" w:hAnsi="Arial" w:cs="Arial Unicode MS"/>
          <w:b/>
          <w:bCs/>
          <w:sz w:val="20"/>
          <w:szCs w:val="20"/>
        </w:rPr>
        <w:t xml:space="preserve">1873 </w:t>
      </w:r>
      <w:r w:rsidRPr="00000C9A">
        <w:rPr>
          <w:rFonts w:ascii="Arial" w:eastAsia="Calibri" w:hAnsi="Arial" w:cs="Arial Unicode MS"/>
          <w:b/>
          <w:bCs/>
          <w:sz w:val="20"/>
          <w:szCs w:val="20"/>
          <w:cs/>
        </w:rPr>
        <w:t xml:space="preserve">ถนนพระรามที่ </w:t>
      </w:r>
      <w:r w:rsidRPr="00000C9A">
        <w:rPr>
          <w:rFonts w:ascii="Arial" w:eastAsia="Calibri" w:hAnsi="Arial" w:cs="Arial Unicode MS"/>
          <w:b/>
          <w:bCs/>
          <w:sz w:val="20"/>
          <w:szCs w:val="20"/>
        </w:rPr>
        <w:t xml:space="preserve">4 </w:t>
      </w:r>
      <w:r w:rsidRPr="00000C9A">
        <w:rPr>
          <w:rFonts w:ascii="Arial" w:eastAsia="Calibri" w:hAnsi="Arial" w:cs="Arial Unicode MS"/>
          <w:b/>
          <w:bCs/>
          <w:sz w:val="20"/>
          <w:szCs w:val="20"/>
          <w:cs/>
        </w:rPr>
        <w:t xml:space="preserve">แขวงปทุมวัน </w:t>
      </w:r>
    </w:p>
    <w:p w:rsidR="002950FC" w:rsidRPr="00000C9A" w:rsidRDefault="00000C9A" w:rsidP="00AF247C">
      <w:pPr>
        <w:jc w:val="center"/>
        <w:rPr>
          <w:rFonts w:ascii="Arial" w:eastAsia="Calibri" w:hAnsi="Arial" w:cs="Arial Unicode MS"/>
          <w:b/>
          <w:bCs/>
          <w:sz w:val="20"/>
          <w:szCs w:val="20"/>
        </w:rPr>
      </w:pPr>
      <w:r w:rsidRPr="00000C9A">
        <w:rPr>
          <w:rFonts w:ascii="Arial" w:eastAsia="Calibri" w:hAnsi="Arial" w:cs="Arial Unicode MS"/>
          <w:b/>
          <w:bCs/>
          <w:sz w:val="20"/>
          <w:szCs w:val="20"/>
          <w:cs/>
        </w:rPr>
        <w:t xml:space="preserve">เขตปทุมวัน กรุงเทพฯ </w:t>
      </w:r>
      <w:r w:rsidRPr="00000C9A">
        <w:rPr>
          <w:rFonts w:ascii="Arial" w:eastAsia="Calibri" w:hAnsi="Arial" w:cs="Arial Unicode MS"/>
          <w:b/>
          <w:bCs/>
          <w:sz w:val="20"/>
          <w:szCs w:val="20"/>
        </w:rPr>
        <w:t>10330</w:t>
      </w:r>
    </w:p>
    <w:p w:rsidR="002950FC" w:rsidRPr="00E05283" w:rsidRDefault="002950FC" w:rsidP="00AF247C">
      <w:pPr>
        <w:jc w:val="center"/>
        <w:rPr>
          <w:rFonts w:ascii="Arial" w:eastAsia="Calibri" w:hAnsi="Arial" w:cs="Arial"/>
          <w:b/>
          <w:bCs/>
          <w:sz w:val="23"/>
          <w:szCs w:val="23"/>
        </w:rPr>
      </w:pPr>
    </w:p>
    <w:p w:rsidR="00194F12" w:rsidRPr="00774D05" w:rsidRDefault="00194F12" w:rsidP="00194F12">
      <w:pPr>
        <w:rPr>
          <w:rFonts w:ascii="TH SarabunPSK" w:hAnsi="TH SarabunPSK" w:cs="TH SarabunPSK"/>
          <w:sz w:val="32"/>
          <w:szCs w:val="36"/>
        </w:rPr>
      </w:pPr>
      <w:r w:rsidRPr="00774D0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Activity description </w:t>
      </w:r>
    </w:p>
    <w:p w:rsidR="00194F12" w:rsidRPr="00774D05" w:rsidRDefault="00194F12" w:rsidP="00194F12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2950FC" w:rsidRPr="00A202EB" w:rsidTr="00CF69C9">
        <w:tc>
          <w:tcPr>
            <w:tcW w:w="10031" w:type="dxa"/>
            <w:gridSpan w:val="2"/>
            <w:shd w:val="clear" w:color="auto" w:fill="D6E3BC"/>
          </w:tcPr>
          <w:p w:rsidR="002950FC" w:rsidRPr="00A202EB" w:rsidRDefault="002950FC" w:rsidP="00A024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202EB">
              <w:rPr>
                <w:rFonts w:ascii="TH SarabunPSK" w:hAnsi="TH SarabunPSK" w:cs="TH SarabunPSK"/>
                <w:b/>
                <w:bCs/>
                <w:szCs w:val="24"/>
              </w:rPr>
              <w:t>November 20, 2016</w:t>
            </w:r>
          </w:p>
          <w:p w:rsidR="002950FC" w:rsidRPr="00A202EB" w:rsidRDefault="002950FC" w:rsidP="00A024C1">
            <w:pPr>
              <w:jc w:val="center"/>
              <w:rPr>
                <w:rFonts w:ascii="Arial" w:hAnsi="Arial" w:cs="Arial"/>
                <w:szCs w:val="24"/>
              </w:rPr>
            </w:pPr>
            <w:r w:rsidRPr="00A202EB">
              <w:rPr>
                <w:rFonts w:ascii="TH SarabunPSK" w:hAnsi="TH SarabunPSK" w:cs="TH SarabunPSK"/>
                <w:b/>
                <w:bCs/>
                <w:szCs w:val="24"/>
              </w:rPr>
              <w:t>FERCAP Pre-Conference Training, FERCAP Steering Committee Meeting</w:t>
            </w:r>
            <w:r w:rsidR="00A92C21" w:rsidRPr="00A202EB">
              <w:rPr>
                <w:rFonts w:ascii="TH SarabunPSK" w:hAnsi="TH SarabunPSK" w:cs="TH SarabunPSK"/>
                <w:b/>
                <w:bCs/>
                <w:szCs w:val="24"/>
              </w:rPr>
              <w:t xml:space="preserve"> (Room D)</w:t>
            </w:r>
          </w:p>
        </w:tc>
      </w:tr>
      <w:tr w:rsidR="008D3805" w:rsidRPr="00A202EB" w:rsidTr="008D3805">
        <w:tc>
          <w:tcPr>
            <w:tcW w:w="2093" w:type="dxa"/>
            <w:shd w:val="clear" w:color="auto" w:fill="EAF1DD"/>
          </w:tcPr>
          <w:p w:rsidR="008D3805" w:rsidRPr="00A202EB" w:rsidRDefault="008D3805" w:rsidP="00A024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szCs w:val="24"/>
              </w:rPr>
              <w:t>10.00 – 13.00</w:t>
            </w:r>
          </w:p>
        </w:tc>
        <w:tc>
          <w:tcPr>
            <w:tcW w:w="7938" w:type="dxa"/>
            <w:shd w:val="clear" w:color="auto" w:fill="EAF1DD"/>
          </w:tcPr>
          <w:p w:rsidR="008D3805" w:rsidRPr="00A202EB" w:rsidRDefault="008D3805" w:rsidP="00A024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F69F8">
              <w:rPr>
                <w:rFonts w:ascii="TH SarabunPSK" w:hAnsi="TH SarabunPSK" w:cs="TH SarabunPSK"/>
                <w:b/>
                <w:bCs/>
                <w:szCs w:val="24"/>
              </w:rPr>
              <w:t>Middleton Foundation Activity (Invitation Only)</w:t>
            </w:r>
          </w:p>
        </w:tc>
      </w:tr>
      <w:tr w:rsidR="002950FC" w:rsidRPr="00A202EB" w:rsidTr="00CF69C9">
        <w:tc>
          <w:tcPr>
            <w:tcW w:w="2093" w:type="dxa"/>
            <w:shd w:val="clear" w:color="auto" w:fill="FDE9D9"/>
          </w:tcPr>
          <w:p w:rsidR="002950FC" w:rsidRPr="00A202EB" w:rsidRDefault="002950FC" w:rsidP="00A024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szCs w:val="24"/>
              </w:rPr>
              <w:t>13:00 – 15:30</w:t>
            </w:r>
          </w:p>
        </w:tc>
        <w:tc>
          <w:tcPr>
            <w:tcW w:w="7938" w:type="dxa"/>
            <w:shd w:val="clear" w:color="auto" w:fill="FDE9D9"/>
          </w:tcPr>
          <w:p w:rsidR="002950FC" w:rsidRPr="00A202EB" w:rsidRDefault="002950FC" w:rsidP="0037619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202EB">
              <w:rPr>
                <w:rFonts w:ascii="TH SarabunPSK" w:hAnsi="TH SarabunPSK" w:cs="TH SarabunPSK"/>
                <w:b/>
                <w:bCs/>
                <w:szCs w:val="24"/>
              </w:rPr>
              <w:t>FERCAP Pr</w:t>
            </w:r>
            <w:r w:rsidR="00000C9A" w:rsidRPr="00A202EB">
              <w:rPr>
                <w:rFonts w:ascii="TH SarabunPSK" w:hAnsi="TH SarabunPSK" w:cs="TH SarabunPSK"/>
                <w:b/>
                <w:bCs/>
                <w:szCs w:val="24"/>
              </w:rPr>
              <w:t xml:space="preserve">e-Conference Training: </w:t>
            </w:r>
            <w:r w:rsidRPr="00A202EB">
              <w:rPr>
                <w:rFonts w:ascii="TH SarabunPSK" w:hAnsi="TH SarabunPSK" w:cs="TH SarabunPSK"/>
                <w:b/>
                <w:bCs/>
                <w:szCs w:val="24"/>
              </w:rPr>
              <w:t>Role</w:t>
            </w:r>
            <w:r w:rsidR="00000C9A" w:rsidRPr="00A202EB">
              <w:rPr>
                <w:rFonts w:ascii="TH SarabunPSK" w:hAnsi="TH SarabunPSK" w:cs="TH SarabunPSK"/>
                <w:b/>
                <w:bCs/>
                <w:szCs w:val="24"/>
              </w:rPr>
              <w:t xml:space="preserve"> of IRB Chair</w:t>
            </w:r>
          </w:p>
        </w:tc>
      </w:tr>
      <w:tr w:rsidR="002950FC" w:rsidRPr="00A202EB" w:rsidTr="00CF69C9">
        <w:tc>
          <w:tcPr>
            <w:tcW w:w="2093" w:type="dxa"/>
            <w:shd w:val="clear" w:color="auto" w:fill="DBE5F1"/>
          </w:tcPr>
          <w:p w:rsidR="002950FC" w:rsidRPr="00A202EB" w:rsidRDefault="002950FC" w:rsidP="00A024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szCs w:val="24"/>
              </w:rPr>
              <w:t>15:30 – 16:00</w:t>
            </w:r>
          </w:p>
        </w:tc>
        <w:tc>
          <w:tcPr>
            <w:tcW w:w="7938" w:type="dxa"/>
            <w:shd w:val="clear" w:color="auto" w:fill="DBE5F1"/>
          </w:tcPr>
          <w:p w:rsidR="002950FC" w:rsidRPr="00A202EB" w:rsidRDefault="002950FC" w:rsidP="00A024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szCs w:val="24"/>
              </w:rPr>
              <w:t>Break</w:t>
            </w:r>
          </w:p>
        </w:tc>
      </w:tr>
      <w:tr w:rsidR="002950FC" w:rsidRPr="00A202EB" w:rsidTr="00CF69C9">
        <w:tc>
          <w:tcPr>
            <w:tcW w:w="2093" w:type="dxa"/>
            <w:shd w:val="clear" w:color="auto" w:fill="FDE9D9"/>
          </w:tcPr>
          <w:p w:rsidR="002950FC" w:rsidRPr="00A202EB" w:rsidRDefault="002950FC" w:rsidP="00A024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szCs w:val="24"/>
              </w:rPr>
              <w:t>16.00 – 18.00</w:t>
            </w:r>
          </w:p>
        </w:tc>
        <w:tc>
          <w:tcPr>
            <w:tcW w:w="7938" w:type="dxa"/>
            <w:shd w:val="clear" w:color="auto" w:fill="FDE9D9"/>
          </w:tcPr>
          <w:p w:rsidR="002950FC" w:rsidRPr="00A202EB" w:rsidRDefault="002950FC" w:rsidP="00376197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szCs w:val="24"/>
              </w:rPr>
              <w:t xml:space="preserve">FERCAP Pre-Conference Training: </w:t>
            </w:r>
            <w:r w:rsidR="00000C9A" w:rsidRPr="00A202EB">
              <w:rPr>
                <w:rFonts w:ascii="TH SarabunPSK" w:hAnsi="TH SarabunPSK" w:cs="TH SarabunPSK"/>
                <w:szCs w:val="24"/>
              </w:rPr>
              <w:t>Role of IRB Chair</w:t>
            </w:r>
            <w:r w:rsidRPr="00A202EB">
              <w:rPr>
                <w:rFonts w:ascii="TH SarabunPSK" w:hAnsi="TH SarabunPSK" w:cs="TH SarabunPSK"/>
                <w:szCs w:val="24"/>
              </w:rPr>
              <w:t xml:space="preserve"> (continu</w:t>
            </w:r>
            <w:r w:rsidR="00376197" w:rsidRPr="00A202EB">
              <w:rPr>
                <w:rFonts w:ascii="TH SarabunPSK" w:hAnsi="TH SarabunPSK" w:cs="TH SarabunPSK"/>
                <w:szCs w:val="24"/>
              </w:rPr>
              <w:t>ation</w:t>
            </w:r>
            <w:r w:rsidRPr="00A202EB">
              <w:rPr>
                <w:rFonts w:ascii="TH SarabunPSK" w:hAnsi="TH SarabunPSK" w:cs="TH SarabunPSK"/>
                <w:szCs w:val="24"/>
              </w:rPr>
              <w:t>)</w:t>
            </w:r>
          </w:p>
        </w:tc>
      </w:tr>
      <w:tr w:rsidR="002950FC" w:rsidRPr="00A202EB" w:rsidTr="00CF69C9">
        <w:tc>
          <w:tcPr>
            <w:tcW w:w="2093" w:type="dxa"/>
            <w:shd w:val="clear" w:color="auto" w:fill="FDE9D9"/>
          </w:tcPr>
          <w:p w:rsidR="002950FC" w:rsidRPr="00A202EB" w:rsidRDefault="002950FC" w:rsidP="00A024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szCs w:val="24"/>
              </w:rPr>
              <w:t>18:00 – 21:00</w:t>
            </w:r>
          </w:p>
        </w:tc>
        <w:tc>
          <w:tcPr>
            <w:tcW w:w="7938" w:type="dxa"/>
            <w:shd w:val="clear" w:color="auto" w:fill="FDE9D9"/>
          </w:tcPr>
          <w:p w:rsidR="002950FC" w:rsidRPr="00A202EB" w:rsidRDefault="002950FC" w:rsidP="00A024C1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szCs w:val="24"/>
              </w:rPr>
              <w:t>FERCAP Steering Committee Meeting</w:t>
            </w:r>
          </w:p>
        </w:tc>
      </w:tr>
    </w:tbl>
    <w:p w:rsidR="005831E6" w:rsidRPr="00774D05" w:rsidRDefault="005831E6" w:rsidP="00AF247C">
      <w:pPr>
        <w:rPr>
          <w:rFonts w:ascii="Arial" w:hAnsi="Arial" w:cs="Arial"/>
          <w:sz w:val="32"/>
          <w:szCs w:val="40"/>
        </w:rPr>
      </w:pPr>
    </w:p>
    <w:p w:rsidR="0019362D" w:rsidRPr="00774D05" w:rsidRDefault="0019362D" w:rsidP="00AF247C">
      <w:pPr>
        <w:rPr>
          <w:rFonts w:ascii="Arial" w:hAnsi="Arial" w:cs="Arial"/>
          <w:sz w:val="32"/>
          <w:szCs w:val="40"/>
        </w:rPr>
      </w:pPr>
    </w:p>
    <w:p w:rsidR="00A202EB" w:rsidRDefault="00A202EB">
      <w:pPr>
        <w:rPr>
          <w:vanish/>
        </w:rPr>
      </w:pPr>
      <w:r>
        <w:rPr>
          <w:vanish/>
        </w:rPr>
        <w:br w:type="page"/>
      </w:r>
    </w:p>
    <w:p w:rsidR="00605B7E" w:rsidRPr="00774D05" w:rsidRDefault="00605B7E" w:rsidP="00AE1D38">
      <w:pPr>
        <w:rPr>
          <w:vanish/>
        </w:rPr>
      </w:pPr>
    </w:p>
    <w:p w:rsidR="005B720F" w:rsidRDefault="005B720F" w:rsidP="00A202EB">
      <w:pPr>
        <w:tabs>
          <w:tab w:val="center" w:pos="4153"/>
          <w:tab w:val="right" w:pos="8306"/>
        </w:tabs>
        <w:jc w:val="center"/>
        <w:rPr>
          <w:rFonts w:ascii="TH SarabunPSK" w:hAnsi="TH SarabunPSK" w:cs="TH SarabunPSK"/>
          <w:b/>
          <w:bCs/>
          <w:szCs w:val="24"/>
        </w:rPr>
        <w:sectPr w:rsidR="005B720F" w:rsidSect="00605B7E">
          <w:footerReference w:type="default" r:id="rId15"/>
          <w:pgSz w:w="11906" w:h="16838"/>
          <w:pgMar w:top="1134" w:right="851" w:bottom="232" w:left="1077" w:header="238" w:footer="374" w:gutter="0"/>
          <w:cols w:space="708"/>
          <w:docGrid w:linePitch="360"/>
        </w:sectPr>
      </w:pPr>
    </w:p>
    <w:tbl>
      <w:tblPr>
        <w:tblpPr w:leftFromText="180" w:rightFromText="180" w:vertAnchor="page" w:horzAnchor="margin" w:tblpY="92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59"/>
        <w:gridCol w:w="992"/>
        <w:gridCol w:w="625"/>
        <w:gridCol w:w="1643"/>
        <w:gridCol w:w="1986"/>
      </w:tblGrid>
      <w:tr w:rsidR="00A202EB" w:rsidRPr="005B720F" w:rsidTr="005B720F">
        <w:trPr>
          <w:trHeight w:val="736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lastRenderedPageBreak/>
              <w:t>November 21, 2016</w:t>
            </w:r>
          </w:p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 xml:space="preserve">FERCAP Conference Day 1 </w:t>
            </w:r>
          </w:p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 xml:space="preserve">9:00 – 19:30 </w:t>
            </w:r>
          </w:p>
        </w:tc>
      </w:tr>
      <w:tr w:rsidR="00A202EB" w:rsidRPr="005B720F" w:rsidTr="005B720F">
        <w:trPr>
          <w:trHeight w:val="3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9:00 – 9:30</w:t>
            </w:r>
          </w:p>
          <w:p w:rsidR="00A202EB" w:rsidRPr="005B720F" w:rsidRDefault="00A202EB" w:rsidP="005B720F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(Rooms A, B, C, D)</w:t>
            </w:r>
          </w:p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12th Floor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DBDB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 xml:space="preserve">Opening </w:t>
            </w:r>
          </w:p>
        </w:tc>
      </w:tr>
      <w:tr w:rsidR="00A202EB" w:rsidRPr="005B720F" w:rsidTr="005B720F">
        <w:trPr>
          <w:trHeight w:val="79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 xml:space="preserve">- Welcome speeches </w:t>
            </w:r>
          </w:p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ind w:left="492"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>- Kenji Hirayama (FERCAP Chairman)</w:t>
            </w:r>
          </w:p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ind w:left="492"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>- Secretary-General of National Research Council of Thailand</w:t>
            </w:r>
          </w:p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- Introduction of guests/delegations</w:t>
            </w:r>
          </w:p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- KEYNOTE ADDRESS: Research ethics harmonization</w:t>
            </w:r>
          </w:p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ind w:left="492"/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 xml:space="preserve">- </w:t>
            </w:r>
            <w:proofErr w:type="spellStart"/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>Piyasakol</w:t>
            </w:r>
            <w:proofErr w:type="spellEnd"/>
            <w:r w:rsidR="00CD19FD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proofErr w:type="spellStart"/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>Sakolsatayadorn</w:t>
            </w:r>
            <w:proofErr w:type="spellEnd"/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 xml:space="preserve">, Minister of Public health </w:t>
            </w:r>
          </w:p>
        </w:tc>
      </w:tr>
      <w:tr w:rsidR="00A202EB" w:rsidRPr="005B720F" w:rsidTr="005B720F">
        <w:trPr>
          <w:trHeight w:val="3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DBDB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9.30 – 9.45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DBDB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 xml:space="preserve">Inspiration from Dr. Angela Bowen: </w:t>
            </w:r>
          </w:p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>Thirteen Years of Middleton F</w:t>
            </w:r>
            <w:r w:rsidR="003A1D66" w:rsidRPr="005B720F">
              <w:rPr>
                <w:rFonts w:ascii="TH SarabunPSK" w:hAnsi="TH SarabunPSK" w:cs="TH SarabunPSK"/>
                <w:b/>
                <w:bCs/>
                <w:szCs w:val="24"/>
              </w:rPr>
              <w:t>oundation International Fellows</w:t>
            </w:r>
          </w:p>
        </w:tc>
      </w:tr>
      <w:tr w:rsidR="00A202EB" w:rsidRPr="005B720F" w:rsidTr="00182EBD">
        <w:trPr>
          <w:trHeight w:val="2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9:45 – 10:00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Tea/Coffee break</w:t>
            </w:r>
          </w:p>
        </w:tc>
      </w:tr>
      <w:tr w:rsidR="00A202EB" w:rsidRPr="005B720F" w:rsidTr="005B720F">
        <w:trPr>
          <w:trHeight w:val="33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10:00 – 11:30</w:t>
            </w:r>
          </w:p>
          <w:p w:rsidR="00A202EB" w:rsidRPr="005B720F" w:rsidRDefault="00A202EB" w:rsidP="005B720F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(Rooms A, B, C, D)</w:t>
            </w:r>
          </w:p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12th Floor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DBDB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>National Policy: Research ethics regulation analysis in Asia</w:t>
            </w:r>
          </w:p>
        </w:tc>
      </w:tr>
      <w:tr w:rsidR="00A202EB" w:rsidRPr="005B720F" w:rsidTr="00303A39">
        <w:trPr>
          <w:trHeight w:val="31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B" w:rsidRPr="002F1C10" w:rsidRDefault="00A202EB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Session Chair: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Aphornpirom</w:t>
            </w:r>
            <w:proofErr w:type="spellEnd"/>
            <w:r w:rsidR="007159D7" w:rsidRPr="002F1C10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Ketupanya</w:t>
            </w:r>
            <w:proofErr w:type="spellEnd"/>
          </w:p>
          <w:p w:rsidR="00A202EB" w:rsidRPr="002F1C10" w:rsidRDefault="00A202EB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>Co-Chair:</w:t>
            </w:r>
            <w:r w:rsidR="00AA4CB2" w:rsidRPr="002F1C1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F1C10">
              <w:rPr>
                <w:rFonts w:ascii="TH SarabunPSK" w:hAnsi="TH SarabunPSK" w:cs="TH SarabunPSK"/>
                <w:szCs w:val="24"/>
              </w:rPr>
              <w:t xml:space="preserve">Vicente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Belizario</w:t>
            </w:r>
            <w:proofErr w:type="spellEnd"/>
            <w:r w:rsidRPr="002F1C10">
              <w:rPr>
                <w:rFonts w:ascii="TH SarabunPSK" w:hAnsi="TH SarabunPSK" w:cs="TH SarabunPSK"/>
                <w:szCs w:val="24"/>
              </w:rPr>
              <w:t xml:space="preserve"> Jr.</w:t>
            </w:r>
          </w:p>
          <w:p w:rsidR="00AD7A32" w:rsidRPr="002F1C10" w:rsidRDefault="00A202EB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Speaker: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Soumya</w:t>
            </w:r>
            <w:proofErr w:type="spellEnd"/>
            <w:r w:rsidR="007159D7" w:rsidRPr="002F1C10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Swaminathan</w:t>
            </w:r>
            <w:proofErr w:type="spellEnd"/>
          </w:p>
          <w:p w:rsidR="00A202EB" w:rsidRPr="002F1C10" w:rsidRDefault="00A202EB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>Director-General of the Indian Council of Medical Research (ICMR)</w:t>
            </w:r>
          </w:p>
          <w:p w:rsidR="003A1D66" w:rsidRPr="002F1C10" w:rsidRDefault="00A202EB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Speaker: </w:t>
            </w:r>
            <w:proofErr w:type="spellStart"/>
            <w:r w:rsidR="003A1D66" w:rsidRPr="002F1C10">
              <w:rPr>
                <w:rFonts w:ascii="TH SarabunPSK" w:hAnsi="TH SarabunPSK" w:cs="TH SarabunPSK"/>
                <w:szCs w:val="24"/>
              </w:rPr>
              <w:t>Chien</w:t>
            </w:r>
            <w:proofErr w:type="spellEnd"/>
            <w:r w:rsidR="003A1D66" w:rsidRPr="002F1C10">
              <w:rPr>
                <w:rFonts w:ascii="TH SarabunPSK" w:hAnsi="TH SarabunPSK" w:cs="TH SarabunPSK"/>
                <w:szCs w:val="24"/>
              </w:rPr>
              <w:t xml:space="preserve">-Jen Chen </w:t>
            </w:r>
          </w:p>
          <w:p w:rsidR="00A202EB" w:rsidRPr="002F1C10" w:rsidRDefault="004B39B3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>Vice-President of</w:t>
            </w:r>
            <w:r w:rsidR="00663142" w:rsidRPr="002F1C10">
              <w:rPr>
                <w:rFonts w:ascii="TH SarabunPSK" w:hAnsi="TH SarabunPSK" w:cs="TH SarabunPSK"/>
                <w:szCs w:val="24"/>
              </w:rPr>
              <w:t xml:space="preserve"> </w:t>
            </w:r>
            <w:r w:rsidR="009B748F" w:rsidRPr="002F1C10">
              <w:rPr>
                <w:rFonts w:ascii="TH SarabunPSK" w:hAnsi="TH SarabunPSK" w:cs="TH SarabunPSK"/>
                <w:szCs w:val="24"/>
              </w:rPr>
              <w:t xml:space="preserve">Republic of China, Taiwan </w:t>
            </w:r>
            <w:r w:rsidR="009C7E1A" w:rsidRPr="002F1C10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3A1D66" w:rsidRPr="002F1C10" w:rsidRDefault="00A202EB" w:rsidP="005B720F">
            <w:pPr>
              <w:tabs>
                <w:tab w:val="left" w:pos="1027"/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pacing w:val="-4"/>
                <w:szCs w:val="24"/>
              </w:rPr>
            </w:pPr>
            <w:r w:rsidRPr="002F1C10">
              <w:rPr>
                <w:rFonts w:ascii="TH SarabunPSK" w:hAnsi="TH SarabunPSK" w:cs="TH SarabunPSK"/>
                <w:spacing w:val="-4"/>
                <w:szCs w:val="24"/>
              </w:rPr>
              <w:t xml:space="preserve">Speaker:  </w:t>
            </w:r>
            <w:r w:rsidR="00663142" w:rsidRPr="002F1C10">
              <w:rPr>
                <w:rFonts w:ascii="TH SarabunPSK" w:hAnsi="TH SarabunPSK" w:cs="TH SarabunPSK"/>
                <w:spacing w:val="-4"/>
                <w:szCs w:val="24"/>
              </w:rPr>
              <w:t>Lin Lu</w:t>
            </w:r>
          </w:p>
          <w:p w:rsidR="00A202EB" w:rsidRPr="002F1C10" w:rsidRDefault="00944E81" w:rsidP="005B720F">
            <w:pPr>
              <w:tabs>
                <w:tab w:val="left" w:pos="1027"/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pacing w:val="-4"/>
                <w:szCs w:val="24"/>
              </w:rPr>
              <w:t>President of Psychiatric Center, The Sixth Hospital/ Institute of Mental Health, Peking University, China</w:t>
            </w:r>
          </w:p>
          <w:p w:rsidR="00AD7A32" w:rsidRPr="002F1C10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Speaker: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Soottiporn</w:t>
            </w:r>
            <w:proofErr w:type="spellEnd"/>
            <w:r w:rsidR="003A1D66" w:rsidRPr="002F1C10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Chittmittrapap</w:t>
            </w:r>
            <w:proofErr w:type="spellEnd"/>
          </w:p>
          <w:p w:rsidR="00A202EB" w:rsidRPr="002F1C10" w:rsidRDefault="00944E81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>Chairman, The National Research Council of Thailand Executive Board</w:t>
            </w:r>
          </w:p>
        </w:tc>
      </w:tr>
      <w:tr w:rsidR="00A202EB" w:rsidRPr="005B720F" w:rsidTr="00303A39">
        <w:trPr>
          <w:trHeight w:val="1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11:30 – 12:45</w:t>
            </w:r>
          </w:p>
          <w:p w:rsidR="00A202EB" w:rsidRPr="005B720F" w:rsidRDefault="00A202EB" w:rsidP="005B720F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(Room A,B,C,D)</w:t>
            </w:r>
          </w:p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12th Floor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hideMark/>
          </w:tcPr>
          <w:p w:rsidR="00A202EB" w:rsidRPr="002F1C10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C10">
              <w:rPr>
                <w:rFonts w:ascii="TH SarabunPSK" w:hAnsi="TH SarabunPSK" w:cs="TH SarabunPSK"/>
                <w:b/>
                <w:bCs/>
                <w:szCs w:val="24"/>
              </w:rPr>
              <w:t>Ethical concern in traditional medicine/integrative medicine</w:t>
            </w:r>
          </w:p>
        </w:tc>
      </w:tr>
      <w:tr w:rsidR="00A202EB" w:rsidRPr="005B720F" w:rsidTr="00303A39">
        <w:trPr>
          <w:trHeight w:val="73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DBDB"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A202EB" w:rsidRPr="002F1C10" w:rsidRDefault="00A202EB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Session Chair: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Vichai</w:t>
            </w:r>
            <w:proofErr w:type="spellEnd"/>
            <w:r w:rsidR="003A1D66" w:rsidRPr="002F1C10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Chokvivat</w:t>
            </w:r>
            <w:proofErr w:type="spellEnd"/>
          </w:p>
          <w:p w:rsidR="00A202EB" w:rsidRPr="002F1C10" w:rsidRDefault="00A202EB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Co-Chair: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Vajira</w:t>
            </w:r>
            <w:proofErr w:type="spellEnd"/>
            <w:r w:rsidR="003A1D66" w:rsidRPr="002F1C10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Dissanayake</w:t>
            </w:r>
            <w:proofErr w:type="spellEnd"/>
          </w:p>
          <w:p w:rsidR="00AD7A32" w:rsidRPr="002F1C10" w:rsidRDefault="00A202EB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Speaker: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Anchalee</w:t>
            </w:r>
            <w:proofErr w:type="spellEnd"/>
            <w:r w:rsidR="003A1D66" w:rsidRPr="002F1C10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Chutaputti</w:t>
            </w:r>
            <w:proofErr w:type="spellEnd"/>
          </w:p>
          <w:p w:rsidR="00A202EB" w:rsidRPr="002F1C10" w:rsidRDefault="00390123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Department for Development of Thai Traditional and Alternative Medicine </w:t>
            </w:r>
          </w:p>
          <w:p w:rsidR="00A202EB" w:rsidRPr="002F1C10" w:rsidRDefault="00A202EB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>Speaker: Japan</w:t>
            </w:r>
            <w:r w:rsidR="00CA7EF8" w:rsidRPr="002F1C10">
              <w:rPr>
                <w:rFonts w:ascii="TH SarabunPSK" w:hAnsi="TH SarabunPSK" w:cs="TH SarabunPSK"/>
                <w:szCs w:val="24"/>
              </w:rPr>
              <w:t>ese</w:t>
            </w:r>
            <w:r w:rsidR="000F69F8" w:rsidRPr="002F1C10">
              <w:rPr>
                <w:rFonts w:ascii="TH SarabunPSK" w:hAnsi="TH SarabunPSK" w:cs="TH SarabunPSK"/>
                <w:szCs w:val="24"/>
              </w:rPr>
              <w:t>/TBC</w:t>
            </w:r>
          </w:p>
          <w:p w:rsidR="00AD7A32" w:rsidRPr="002F1C10" w:rsidRDefault="00A202EB" w:rsidP="005B720F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Speaker: </w:t>
            </w:r>
            <w:r w:rsidR="00CA7EF8" w:rsidRPr="002F1C10">
              <w:rPr>
                <w:rFonts w:ascii="TH SarabunPSK" w:hAnsi="TH SarabunPSK" w:cs="TH SarabunPSK"/>
                <w:szCs w:val="24"/>
              </w:rPr>
              <w:t>Jing Wu</w:t>
            </w:r>
          </w:p>
          <w:p w:rsidR="00A202EB" w:rsidRPr="002F1C10" w:rsidRDefault="00CA7EF8" w:rsidP="0057365D">
            <w:pPr>
              <w:tabs>
                <w:tab w:val="center" w:pos="4153"/>
                <w:tab w:val="right" w:pos="8306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Director </w:t>
            </w:r>
            <w:r w:rsidR="00FB11B4" w:rsidRPr="002F1C10">
              <w:rPr>
                <w:rFonts w:ascii="TH SarabunPSK" w:hAnsi="TH SarabunPSK" w:cs="TH SarabunPSK"/>
                <w:szCs w:val="24"/>
              </w:rPr>
              <w:t xml:space="preserve">Ethics Committee of </w:t>
            </w:r>
            <w:r w:rsidRPr="002F1C10">
              <w:rPr>
                <w:rFonts w:ascii="TH SarabunPSK" w:hAnsi="TH SarabunPSK" w:cs="TH SarabunPSK"/>
                <w:szCs w:val="24"/>
              </w:rPr>
              <w:t>Affiliated Hospital Of Nanjing University of TCM</w:t>
            </w:r>
            <w:r w:rsidR="00FB11B4" w:rsidRPr="002F1C10">
              <w:rPr>
                <w:rFonts w:ascii="TH SarabunPSK" w:hAnsi="TH SarabunPSK" w:cs="TH SarabunPSK"/>
                <w:szCs w:val="24"/>
              </w:rPr>
              <w:t>, China</w:t>
            </w:r>
          </w:p>
        </w:tc>
      </w:tr>
      <w:tr w:rsidR="00A202EB" w:rsidRPr="005B720F" w:rsidTr="00303A39">
        <w:trPr>
          <w:trHeight w:val="2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202EB" w:rsidRPr="005B720F" w:rsidRDefault="00A202EB" w:rsidP="00AA4CB2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12:45 – 13:30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202EB" w:rsidRPr="005B720F" w:rsidRDefault="00A202EB" w:rsidP="00AA4CB2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Lunch break</w:t>
            </w:r>
          </w:p>
        </w:tc>
      </w:tr>
      <w:tr w:rsidR="00A202EB" w:rsidRPr="005B720F" w:rsidTr="005B720F">
        <w:trPr>
          <w:trHeight w:val="3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Parallel session and Poster viewing</w:t>
            </w:r>
          </w:p>
        </w:tc>
      </w:tr>
      <w:tr w:rsidR="00A202EB" w:rsidRPr="005B720F" w:rsidTr="005B720F">
        <w:trPr>
          <w:trHeight w:val="3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202EB" w:rsidRPr="005B720F" w:rsidRDefault="00A202EB" w:rsidP="005B720F">
            <w:pPr>
              <w:tabs>
                <w:tab w:val="right" w:pos="1938"/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13:30 – 15:00</w:t>
            </w:r>
          </w:p>
          <w:p w:rsidR="00A202EB" w:rsidRPr="005B720F" w:rsidRDefault="00A202EB" w:rsidP="005B720F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(Rooms A, B, C, D)</w:t>
            </w:r>
          </w:p>
          <w:p w:rsidR="00A202EB" w:rsidRPr="005B720F" w:rsidRDefault="00A202EB" w:rsidP="005B720F">
            <w:pPr>
              <w:tabs>
                <w:tab w:val="right" w:pos="1938"/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12th Floor</w:t>
            </w:r>
            <w:r w:rsidRPr="005B720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>Thai session (Room D)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>Free paper (Rooms A, B, C)</w:t>
            </w:r>
          </w:p>
        </w:tc>
      </w:tr>
      <w:tr w:rsidR="00A202EB" w:rsidRPr="005B720F" w:rsidTr="00AA4CB2">
        <w:trPr>
          <w:trHeight w:val="5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2EB" w:rsidRPr="005B720F" w:rsidRDefault="00A202EB" w:rsidP="005B720F">
            <w:pPr>
              <w:tabs>
                <w:tab w:val="right" w:pos="1938"/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 xml:space="preserve">Ethical issues in social and </w:t>
            </w: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br/>
              <w:t>behavioral science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 xml:space="preserve">Social and </w:t>
            </w:r>
            <w:r w:rsidRPr="00AA4CB2">
              <w:rPr>
                <w:rFonts w:ascii="TH SarabunPSK" w:hAnsi="TH SarabunPSK" w:cs="TH SarabunPSK"/>
                <w:spacing w:val="-6"/>
                <w:szCs w:val="24"/>
              </w:rPr>
              <w:t>behavioral research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Traditional/</w:t>
            </w:r>
          </w:p>
          <w:p w:rsidR="00A202EB" w:rsidRPr="00AA4CB2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</w:pPr>
            <w:r w:rsidRPr="00AA4CB2">
              <w:rPr>
                <w:rFonts w:ascii="TH SarabunPSK" w:hAnsi="TH SarabunPSK" w:cs="TH SarabunPSK"/>
                <w:spacing w:val="-6"/>
                <w:szCs w:val="24"/>
              </w:rPr>
              <w:t>Integrative medicine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Medical device</w:t>
            </w:r>
          </w:p>
        </w:tc>
      </w:tr>
      <w:tr w:rsidR="00A202EB" w:rsidRPr="005B720F" w:rsidTr="005B720F">
        <w:trPr>
          <w:trHeight w:val="45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EB" w:rsidRPr="005B720F" w:rsidRDefault="00A202EB" w:rsidP="005B720F">
            <w:pPr>
              <w:rPr>
                <w:rFonts w:ascii="TH SarabunPSK" w:hAnsi="TH SarabunPSK" w:cs="TH SarabunPSK"/>
                <w:szCs w:val="24"/>
                <w:cs/>
              </w:rPr>
            </w:pPr>
            <w:r w:rsidRPr="005B720F"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  <w:t>Moderator</w:t>
            </w:r>
            <w:r w:rsidRPr="005B720F">
              <w:rPr>
                <w:rFonts w:ascii="TH SarabunPSK" w:hAnsi="TH SarabunPSK" w:cs="TH SarabunPSK"/>
                <w:szCs w:val="24"/>
              </w:rPr>
              <w:t xml:space="preserve">: </w:t>
            </w:r>
            <w:proofErr w:type="spellStart"/>
            <w:r w:rsidRPr="005B720F">
              <w:rPr>
                <w:rFonts w:ascii="TH SarabunPSK" w:hAnsi="TH SarabunPSK" w:cs="TH SarabunPSK"/>
                <w:szCs w:val="24"/>
              </w:rPr>
              <w:t>Santhat</w:t>
            </w:r>
            <w:proofErr w:type="spellEnd"/>
            <w:r w:rsidR="003A1D66" w:rsidRPr="005B720F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5B720F">
              <w:rPr>
                <w:rFonts w:ascii="TH SarabunPSK" w:hAnsi="TH SarabunPSK" w:cs="TH SarabunPSK"/>
                <w:szCs w:val="24"/>
              </w:rPr>
              <w:t>Sermsri</w:t>
            </w:r>
            <w:proofErr w:type="spellEnd"/>
          </w:p>
          <w:p w:rsidR="00AD7A32" w:rsidRPr="00334367" w:rsidRDefault="00A202EB" w:rsidP="005B720F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334367">
              <w:rPr>
                <w:rFonts w:ascii="TH SarabunPSK" w:hAnsi="TH SarabunPSK" w:cs="TH SarabunPSK"/>
                <w:szCs w:val="24"/>
              </w:rPr>
              <w:t xml:space="preserve">Speaker: </w:t>
            </w:r>
            <w:proofErr w:type="spellStart"/>
            <w:r w:rsidRPr="00334367">
              <w:rPr>
                <w:rFonts w:ascii="TH SarabunPSK" w:hAnsi="TH SarabunPSK" w:cs="TH SarabunPSK"/>
                <w:szCs w:val="24"/>
              </w:rPr>
              <w:t>Siwali</w:t>
            </w:r>
            <w:proofErr w:type="spellEnd"/>
            <w:r w:rsidR="003A1D66" w:rsidRPr="00334367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334367">
              <w:rPr>
                <w:rFonts w:ascii="TH SarabunPSK" w:hAnsi="TH SarabunPSK" w:cs="TH SarabunPSK"/>
                <w:szCs w:val="24"/>
              </w:rPr>
              <w:t>Sirilai</w:t>
            </w:r>
            <w:proofErr w:type="spellEnd"/>
          </w:p>
          <w:p w:rsidR="00A202EB" w:rsidRPr="005B720F" w:rsidRDefault="00AD7A32" w:rsidP="005B720F">
            <w:pPr>
              <w:rPr>
                <w:rFonts w:ascii="TH SarabunPSK" w:hAnsi="TH SarabunPSK" w:cs="TH SarabunPSK"/>
                <w:spacing w:val="-6"/>
                <w:szCs w:val="24"/>
              </w:rPr>
            </w:pPr>
            <w:r w:rsidRPr="005B720F">
              <w:rPr>
                <w:rFonts w:ascii="TH SarabunPSK" w:hAnsi="TH SarabunPSK" w:cs="TH SarabunPSK"/>
                <w:sz w:val="23"/>
                <w:szCs w:val="23"/>
              </w:rPr>
              <w:t xml:space="preserve">King </w:t>
            </w:r>
            <w:proofErr w:type="spellStart"/>
            <w:r w:rsidRPr="005B720F">
              <w:rPr>
                <w:rFonts w:ascii="TH SarabunPSK" w:hAnsi="TH SarabunPSK" w:cs="TH SarabunPSK"/>
                <w:sz w:val="23"/>
                <w:szCs w:val="23"/>
              </w:rPr>
              <w:t>Chulalongkorn</w:t>
            </w:r>
            <w:proofErr w:type="spellEnd"/>
            <w:r w:rsidR="003A1D66" w:rsidRPr="005B720F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5B720F">
              <w:rPr>
                <w:rFonts w:ascii="TH SarabunPSK" w:hAnsi="TH SarabunPSK" w:cs="TH SarabunPSK"/>
                <w:spacing w:val="-6"/>
                <w:szCs w:val="24"/>
              </w:rPr>
              <w:t>Memorial Hospital</w:t>
            </w:r>
          </w:p>
          <w:p w:rsidR="00AD7A32" w:rsidRPr="005B720F" w:rsidRDefault="00A202EB" w:rsidP="005B720F">
            <w:pPr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 xml:space="preserve">Speaker:  </w:t>
            </w:r>
            <w:proofErr w:type="spellStart"/>
            <w:r w:rsidRPr="005B720F">
              <w:rPr>
                <w:rFonts w:ascii="TH SarabunPSK" w:hAnsi="TH SarabunPSK" w:cs="TH SarabunPSK"/>
                <w:szCs w:val="24"/>
              </w:rPr>
              <w:t>Supaporn</w:t>
            </w:r>
            <w:proofErr w:type="spellEnd"/>
            <w:r w:rsidR="003A1D66" w:rsidRPr="005B720F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5B720F">
              <w:rPr>
                <w:rFonts w:ascii="TH SarabunPSK" w:hAnsi="TH SarabunPSK" w:cs="TH SarabunPSK"/>
                <w:szCs w:val="24"/>
              </w:rPr>
              <w:t>Sudnongbua</w:t>
            </w:r>
            <w:proofErr w:type="spellEnd"/>
          </w:p>
          <w:p w:rsidR="00A202EB" w:rsidRPr="00DC4422" w:rsidRDefault="00AA4CB2" w:rsidP="005B720F">
            <w:pPr>
              <w:rPr>
                <w:rFonts w:ascii="TH SarabunPSK" w:hAnsi="TH SarabunPSK" w:cs="TH SarabunPSK"/>
                <w:spacing w:val="-6"/>
                <w:szCs w:val="24"/>
              </w:rPr>
            </w:pPr>
            <w:r w:rsidRPr="00DC4422">
              <w:rPr>
                <w:rFonts w:ascii="TH SarabunPSK" w:hAnsi="TH SarabunPSK" w:cs="TH SarabunPSK"/>
                <w:spacing w:val="-6"/>
                <w:szCs w:val="24"/>
              </w:rPr>
              <w:t xml:space="preserve">Faculty </w:t>
            </w:r>
            <w:r w:rsidRPr="009732DC">
              <w:rPr>
                <w:rFonts w:ascii="TH SarabunPSK" w:hAnsi="TH SarabunPSK" w:cs="TH SarabunPSK"/>
                <w:spacing w:val="-4"/>
                <w:szCs w:val="24"/>
              </w:rPr>
              <w:t xml:space="preserve">of Public Health, </w:t>
            </w:r>
            <w:proofErr w:type="spellStart"/>
            <w:r w:rsidR="00FE6E72" w:rsidRPr="009732DC">
              <w:rPr>
                <w:rFonts w:ascii="TH SarabunPSK" w:hAnsi="TH SarabunPSK" w:cs="TH SarabunPSK"/>
                <w:spacing w:val="-4"/>
                <w:szCs w:val="24"/>
              </w:rPr>
              <w:t>Naresuan</w:t>
            </w:r>
            <w:proofErr w:type="spellEnd"/>
            <w:r w:rsidR="00FE6E72" w:rsidRPr="00DC4422">
              <w:rPr>
                <w:rFonts w:ascii="TH SarabunPSK" w:hAnsi="TH SarabunPSK" w:cs="TH SarabunPSK"/>
                <w:spacing w:val="-6"/>
                <w:szCs w:val="24"/>
              </w:rPr>
              <w:t xml:space="preserve"> </w:t>
            </w:r>
            <w:r w:rsidR="00AD7A32" w:rsidRPr="00DC4422">
              <w:rPr>
                <w:rFonts w:ascii="TH SarabunPSK" w:hAnsi="TH SarabunPSK" w:cs="TH SarabunPSK"/>
                <w:spacing w:val="-6"/>
                <w:szCs w:val="24"/>
              </w:rPr>
              <w:t>University</w:t>
            </w: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66" w:rsidRPr="005B720F" w:rsidRDefault="00A202EB" w:rsidP="005B720F">
            <w:pPr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>Session Chair</w:t>
            </w:r>
            <w:r w:rsidRPr="005B720F">
              <w:rPr>
                <w:rFonts w:ascii="TH SarabunPSK" w:hAnsi="TH SarabunPSK" w:cs="TH SarabunPSK"/>
                <w:szCs w:val="24"/>
              </w:rPr>
              <w:t xml:space="preserve">:  </w:t>
            </w:r>
            <w:proofErr w:type="spellStart"/>
            <w:r w:rsidRPr="005B720F">
              <w:rPr>
                <w:rFonts w:ascii="TH SarabunPSK" w:hAnsi="TH SarabunPSK" w:cs="TH SarabunPSK"/>
                <w:szCs w:val="24"/>
              </w:rPr>
              <w:t>Preeda</w:t>
            </w:r>
            <w:proofErr w:type="spellEnd"/>
          </w:p>
          <w:p w:rsidR="00A202EB" w:rsidRPr="005B720F" w:rsidRDefault="00A202EB" w:rsidP="005B720F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5B720F">
              <w:rPr>
                <w:rFonts w:ascii="TH SarabunPSK" w:hAnsi="TH SarabunPSK" w:cs="TH SarabunPSK"/>
                <w:szCs w:val="24"/>
              </w:rPr>
              <w:t>Tasanapradit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EB" w:rsidRPr="005B720F" w:rsidRDefault="00A202EB" w:rsidP="005B720F">
            <w:pPr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>Session Chair</w:t>
            </w:r>
            <w:r w:rsidRPr="005B720F">
              <w:rPr>
                <w:rFonts w:ascii="TH SarabunPSK" w:hAnsi="TH SarabunPSK" w:cs="TH SarabunPSK"/>
                <w:szCs w:val="24"/>
              </w:rPr>
              <w:t xml:space="preserve">:  </w:t>
            </w:r>
            <w:proofErr w:type="spellStart"/>
            <w:r w:rsidRPr="005B720F">
              <w:rPr>
                <w:rFonts w:ascii="TH SarabunPSK" w:hAnsi="TH SarabunPSK" w:cs="TH SarabunPSK"/>
                <w:szCs w:val="24"/>
              </w:rPr>
              <w:t>Vasantha</w:t>
            </w:r>
            <w:proofErr w:type="spellEnd"/>
            <w:r w:rsidR="003A1D66" w:rsidRPr="005B720F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5B720F">
              <w:rPr>
                <w:rFonts w:ascii="TH SarabunPSK" w:hAnsi="TH SarabunPSK" w:cs="TH SarabunPSK"/>
                <w:szCs w:val="24"/>
              </w:rPr>
              <w:t>Muthuswamy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66" w:rsidRPr="005B720F" w:rsidRDefault="00A202EB" w:rsidP="005B720F">
            <w:pPr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>Session Chair</w:t>
            </w:r>
            <w:r w:rsidRPr="005B720F">
              <w:rPr>
                <w:rFonts w:ascii="TH SarabunPSK" w:hAnsi="TH SarabunPSK" w:cs="TH SarabunPSK"/>
                <w:szCs w:val="24"/>
              </w:rPr>
              <w:t xml:space="preserve">:   </w:t>
            </w:r>
            <w:proofErr w:type="spellStart"/>
            <w:r w:rsidRPr="005B720F">
              <w:rPr>
                <w:rFonts w:ascii="TH SarabunPSK" w:hAnsi="TH SarabunPSK" w:cs="TH SarabunPSK"/>
                <w:szCs w:val="24"/>
              </w:rPr>
              <w:t>Kwanchanok</w:t>
            </w:r>
            <w:proofErr w:type="spellEnd"/>
          </w:p>
          <w:p w:rsidR="00A202EB" w:rsidRPr="005B720F" w:rsidRDefault="00A202EB" w:rsidP="005B720F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5B720F">
              <w:rPr>
                <w:rFonts w:ascii="TH SarabunPSK" w:hAnsi="TH SarabunPSK" w:cs="TH SarabunPSK"/>
                <w:szCs w:val="24"/>
              </w:rPr>
              <w:t>Yimtae</w:t>
            </w:r>
            <w:proofErr w:type="spellEnd"/>
          </w:p>
        </w:tc>
      </w:tr>
      <w:tr w:rsidR="00A202EB" w:rsidRPr="005B720F" w:rsidTr="00AA4CB2">
        <w:trPr>
          <w:trHeight w:val="3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15:00 – 15:30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Tea/Coffee break</w:t>
            </w:r>
          </w:p>
        </w:tc>
      </w:tr>
      <w:tr w:rsidR="00A202EB" w:rsidRPr="005B720F" w:rsidTr="005B3ACE">
        <w:trPr>
          <w:trHeight w:val="2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15.30 – 16:30</w:t>
            </w:r>
          </w:p>
          <w:p w:rsidR="00A202EB" w:rsidRPr="005B720F" w:rsidRDefault="00A202EB" w:rsidP="005B720F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(Rooms A, D)</w:t>
            </w:r>
          </w:p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12th Floor</w:t>
            </w:r>
            <w:r w:rsidRPr="005B720F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hideMark/>
          </w:tcPr>
          <w:p w:rsidR="00A202EB" w:rsidRPr="005B720F" w:rsidRDefault="00A202EB" w:rsidP="005B720F">
            <w:pPr>
              <w:tabs>
                <w:tab w:val="left" w:pos="236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>Ethical issues in first in human trial (Room A)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</w:tcPr>
          <w:p w:rsidR="00A202EB" w:rsidRPr="00422AB0" w:rsidRDefault="00A202EB" w:rsidP="005B720F">
            <w:pPr>
              <w:tabs>
                <w:tab w:val="left" w:pos="236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</w:pPr>
            <w:r w:rsidRPr="00422AB0">
              <w:rPr>
                <w:rFonts w:ascii="TH SarabunPSK" w:hAnsi="TH SarabunPSK" w:cs="TH SarabunPSK"/>
                <w:b/>
                <w:bCs/>
                <w:spacing w:val="-6"/>
                <w:szCs w:val="24"/>
              </w:rPr>
              <w:t>Ethical issues in social and behavioral science (Room D)</w:t>
            </w:r>
          </w:p>
        </w:tc>
      </w:tr>
      <w:tr w:rsidR="00A202EB" w:rsidRPr="005B720F" w:rsidTr="005B720F">
        <w:trPr>
          <w:trHeight w:val="41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EB" w:rsidRPr="002F1C10" w:rsidRDefault="00A202EB" w:rsidP="005B720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Session Chair: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KianMeng</w:t>
            </w:r>
            <w:proofErr w:type="spellEnd"/>
            <w:r w:rsidRPr="002F1C10">
              <w:rPr>
                <w:rFonts w:ascii="TH SarabunPSK" w:hAnsi="TH SarabunPSK" w:cs="TH SarabunPSK"/>
                <w:szCs w:val="24"/>
              </w:rPr>
              <w:t xml:space="preserve"> Chang</w:t>
            </w:r>
          </w:p>
          <w:p w:rsidR="00A202EB" w:rsidRPr="002F1C10" w:rsidRDefault="00A202EB" w:rsidP="005B720F">
            <w:pPr>
              <w:rPr>
                <w:rFonts w:ascii="TH SarabunPSK" w:hAnsi="TH SarabunPSK" w:cs="TH SarabunPSK"/>
                <w:szCs w:val="24"/>
                <w:cs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Co-Chair: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Thipaporn</w:t>
            </w:r>
            <w:proofErr w:type="spellEnd"/>
            <w:r w:rsidR="00312D8F" w:rsidRPr="002F1C1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Tharavanij</w:t>
            </w:r>
            <w:proofErr w:type="spellEnd"/>
          </w:p>
          <w:p w:rsidR="002359A4" w:rsidRPr="002F1C10" w:rsidRDefault="00A202EB" w:rsidP="005B720F">
            <w:pPr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Speaker: </w:t>
            </w:r>
            <w:r w:rsidR="00470B09" w:rsidRPr="002F1C10">
              <w:rPr>
                <w:rFonts w:ascii="TH SarabunPSK" w:hAnsi="TH SarabunPSK" w:cs="TH SarabunPSK"/>
                <w:szCs w:val="24"/>
              </w:rPr>
              <w:t xml:space="preserve">George Liu </w:t>
            </w:r>
          </w:p>
          <w:p w:rsidR="00CA7EF8" w:rsidRPr="002F1C10" w:rsidRDefault="00470B09" w:rsidP="005B720F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Norvatis</w:t>
            </w:r>
            <w:proofErr w:type="spellEnd"/>
            <w:r w:rsidRPr="002F1C10">
              <w:rPr>
                <w:rFonts w:ascii="TH SarabunPSK" w:hAnsi="TH SarabunPSK" w:cs="TH SarabunPSK"/>
                <w:szCs w:val="24"/>
              </w:rPr>
              <w:t xml:space="preserve"> China</w:t>
            </w:r>
          </w:p>
          <w:p w:rsidR="002359A4" w:rsidRPr="002F1C10" w:rsidRDefault="00FB11B4" w:rsidP="005B720F">
            <w:pPr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Speaker: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Minhui</w:t>
            </w:r>
            <w:proofErr w:type="spellEnd"/>
            <w:r w:rsidRPr="002F1C10">
              <w:rPr>
                <w:rFonts w:ascii="TH SarabunPSK" w:hAnsi="TH SarabunPSK" w:cs="TH SarabunPSK"/>
                <w:szCs w:val="24"/>
              </w:rPr>
              <w:t xml:space="preserve"> Chen</w:t>
            </w:r>
            <w:r w:rsidR="005B720F" w:rsidRPr="002F1C10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A202EB" w:rsidRPr="002F1C10" w:rsidRDefault="00A202EB" w:rsidP="005B720F">
            <w:pPr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>Taiwan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EB" w:rsidRPr="002F1C10" w:rsidRDefault="00A202EB" w:rsidP="005B720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Session Chair:  Cristina E. Torres </w:t>
            </w:r>
          </w:p>
          <w:p w:rsidR="00A202EB" w:rsidRPr="002F1C10" w:rsidRDefault="00A202EB" w:rsidP="005B720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Co-Chair: 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Jaggapan</w:t>
            </w:r>
            <w:proofErr w:type="spellEnd"/>
            <w:r w:rsidR="003A1D66" w:rsidRPr="002F1C10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Cadchumsang</w:t>
            </w:r>
            <w:proofErr w:type="spellEnd"/>
          </w:p>
          <w:p w:rsidR="00A202EB" w:rsidRPr="002F1C10" w:rsidRDefault="00A202EB" w:rsidP="005B720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>Speaker: From Philippines</w:t>
            </w:r>
            <w:r w:rsidR="000F69F8" w:rsidRPr="002F1C10">
              <w:rPr>
                <w:rFonts w:ascii="TH SarabunPSK" w:hAnsi="TH SarabunPSK" w:cs="TH SarabunPSK"/>
                <w:szCs w:val="24"/>
              </w:rPr>
              <w:t>/TBC</w:t>
            </w:r>
          </w:p>
          <w:p w:rsidR="008D59A2" w:rsidRPr="002F1C10" w:rsidRDefault="008D59A2" w:rsidP="008D59A2">
            <w:pPr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Speaker: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Guizhong</w:t>
            </w:r>
            <w:proofErr w:type="spellEnd"/>
            <w:r w:rsidRPr="002F1C10">
              <w:rPr>
                <w:rFonts w:ascii="TH SarabunPSK" w:hAnsi="TH SarabunPSK" w:cs="TH SarabunPSK"/>
                <w:szCs w:val="24"/>
              </w:rPr>
              <w:t xml:space="preserve"> Yao </w:t>
            </w:r>
          </w:p>
          <w:p w:rsidR="008D59A2" w:rsidRPr="002F1C10" w:rsidRDefault="0069608F" w:rsidP="008D59A2">
            <w:pPr>
              <w:rPr>
                <w:rFonts w:ascii="TH SarabunPSK" w:hAnsi="TH SarabunPSK" w:cs="TH SarabunPSK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Chairman of IRB of The </w:t>
            </w:r>
            <w:r w:rsidR="008D59A2" w:rsidRPr="002F1C10">
              <w:rPr>
                <w:rFonts w:ascii="TH SarabunPSK" w:hAnsi="TH SarabunPSK" w:cs="TH SarabunPSK"/>
                <w:szCs w:val="24"/>
              </w:rPr>
              <w:t>Sixth Hospital</w:t>
            </w:r>
            <w:r w:rsidRPr="002F1C10">
              <w:rPr>
                <w:rFonts w:ascii="TH SarabunPSK" w:hAnsi="TH SarabunPSK" w:cs="TH SarabunPSK"/>
                <w:szCs w:val="24"/>
              </w:rPr>
              <w:t>/</w:t>
            </w:r>
            <w:r w:rsidRPr="002F1C10">
              <w:rPr>
                <w:rFonts w:ascii="TH SarabunPSK" w:hAnsi="TH SarabunPSK" w:cs="TH SarabunPSK"/>
                <w:spacing w:val="-4"/>
                <w:szCs w:val="24"/>
              </w:rPr>
              <w:t xml:space="preserve"> Institute of Mental Health</w:t>
            </w:r>
            <w:r w:rsidRPr="002F1C10">
              <w:rPr>
                <w:rFonts w:ascii="TH SarabunPSK" w:hAnsi="TH SarabunPSK" w:cs="TH SarabunPSK"/>
                <w:szCs w:val="24"/>
              </w:rPr>
              <w:t>, Peking University, China</w:t>
            </w:r>
          </w:p>
          <w:p w:rsidR="00A202EB" w:rsidRPr="002F1C10" w:rsidRDefault="00A202EB" w:rsidP="005B720F">
            <w:pPr>
              <w:rPr>
                <w:rFonts w:ascii="TH SarabunPSK" w:hAnsi="TH SarabunPSK" w:cs="TH SarabunPSK"/>
                <w:spacing w:val="-14"/>
                <w:szCs w:val="24"/>
              </w:rPr>
            </w:pPr>
            <w:r w:rsidRPr="002F1C10">
              <w:rPr>
                <w:rFonts w:ascii="TH SarabunPSK" w:hAnsi="TH SarabunPSK" w:cs="TH SarabunPSK"/>
                <w:szCs w:val="24"/>
              </w:rPr>
              <w:t xml:space="preserve">Speaker: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Thapin</w:t>
            </w:r>
            <w:proofErr w:type="spellEnd"/>
            <w:r w:rsidR="003A1D66" w:rsidRPr="002F1C10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2F1C10">
              <w:rPr>
                <w:rFonts w:ascii="TH SarabunPSK" w:hAnsi="TH SarabunPSK" w:cs="TH SarabunPSK"/>
                <w:szCs w:val="24"/>
              </w:rPr>
              <w:t>Phatcharanuruk</w:t>
            </w:r>
            <w:proofErr w:type="spellEnd"/>
            <w:r w:rsidR="00DC4422" w:rsidRPr="002F1C10">
              <w:rPr>
                <w:rFonts w:ascii="TH SarabunPSK" w:hAnsi="TH SarabunPSK" w:cs="TH SarabunPSK"/>
                <w:szCs w:val="24"/>
              </w:rPr>
              <w:t xml:space="preserve">, </w:t>
            </w:r>
            <w:r w:rsidR="00DC4422" w:rsidRPr="002F1C10">
              <w:t xml:space="preserve"> </w:t>
            </w:r>
            <w:r w:rsidR="00DC4422" w:rsidRPr="002F1C10">
              <w:rPr>
                <w:rFonts w:ascii="TH SarabunPSK" w:hAnsi="TH SarabunPSK" w:cs="TH SarabunPSK"/>
                <w:szCs w:val="24"/>
              </w:rPr>
              <w:t>Faculty of Social Sciences,</w:t>
            </w:r>
            <w:r w:rsidR="003A1D66" w:rsidRPr="002F1C10">
              <w:rPr>
                <w:rFonts w:ascii="TH SarabunPSK" w:hAnsi="TH SarabunPSK" w:cs="TH SarabunPSK"/>
                <w:szCs w:val="24"/>
              </w:rPr>
              <w:t xml:space="preserve"> </w:t>
            </w:r>
            <w:r w:rsidR="00CA7EF8" w:rsidRPr="002F1C10">
              <w:rPr>
                <w:rFonts w:ascii="TH SarabunPSK" w:hAnsi="TH SarabunPSK" w:cs="TH SarabunPSK"/>
                <w:szCs w:val="24"/>
              </w:rPr>
              <w:t>Chiang Mai University</w:t>
            </w:r>
          </w:p>
        </w:tc>
      </w:tr>
      <w:tr w:rsidR="00A202EB" w:rsidRPr="005B720F" w:rsidTr="00DC4422">
        <w:trPr>
          <w:trHeight w:val="2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202EB" w:rsidRPr="005B720F" w:rsidRDefault="00A202EB" w:rsidP="005B720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Cs w:val="24"/>
              </w:rPr>
            </w:pPr>
            <w:r w:rsidRPr="005B720F">
              <w:rPr>
                <w:rFonts w:ascii="TH SarabunPSK" w:hAnsi="TH SarabunPSK" w:cs="TH SarabunPSK"/>
                <w:szCs w:val="24"/>
              </w:rPr>
              <w:t>17:30 – 19:30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202EB" w:rsidRPr="005B720F" w:rsidRDefault="00A202EB" w:rsidP="005B720F">
            <w:pPr>
              <w:tabs>
                <w:tab w:val="left" w:pos="2360"/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B720F">
              <w:rPr>
                <w:rFonts w:ascii="TH SarabunPSK" w:hAnsi="TH SarabunPSK" w:cs="TH SarabunPSK"/>
                <w:b/>
                <w:bCs/>
                <w:szCs w:val="24"/>
              </w:rPr>
              <w:t>Welcome Dinner</w:t>
            </w:r>
          </w:p>
        </w:tc>
      </w:tr>
    </w:tbl>
    <w:p w:rsidR="00A202EB" w:rsidRDefault="00A202E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tbl>
      <w:tblPr>
        <w:tblpPr w:leftFromText="180" w:rightFromText="180" w:vertAnchor="page" w:horzAnchor="margin" w:tblpXSpec="center" w:tblpY="129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118"/>
        <w:gridCol w:w="1843"/>
        <w:gridCol w:w="1701"/>
        <w:gridCol w:w="1843"/>
      </w:tblGrid>
      <w:tr w:rsidR="00A202EB" w:rsidRPr="00B51CD8" w:rsidTr="00A202EB">
        <w:tc>
          <w:tcPr>
            <w:tcW w:w="10173" w:type="dxa"/>
            <w:gridSpan w:val="5"/>
            <w:shd w:val="clear" w:color="auto" w:fill="D6E3BC"/>
          </w:tcPr>
          <w:p w:rsidR="00A202EB" w:rsidRPr="00B51CD8" w:rsidRDefault="00A202EB" w:rsidP="00A202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51CD8">
              <w:rPr>
                <w:rFonts w:ascii="TH SarabunPSK" w:hAnsi="TH SarabunPSK" w:cs="TH SarabunPSK"/>
                <w:b/>
                <w:bCs/>
                <w:szCs w:val="24"/>
              </w:rPr>
              <w:lastRenderedPageBreak/>
              <w:t>November 22, 2016</w:t>
            </w:r>
          </w:p>
          <w:p w:rsidR="00A202EB" w:rsidRPr="00B51CD8" w:rsidRDefault="00A202EB" w:rsidP="00A202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51CD8">
              <w:rPr>
                <w:rFonts w:ascii="TH SarabunPSK" w:hAnsi="TH SarabunPSK" w:cs="TH SarabunPSK"/>
                <w:b/>
                <w:bCs/>
                <w:szCs w:val="24"/>
              </w:rPr>
              <w:t>FERCAP Conference Day 2</w:t>
            </w:r>
          </w:p>
          <w:p w:rsidR="00A202EB" w:rsidRPr="00B51CD8" w:rsidRDefault="00A202EB" w:rsidP="00A202EB">
            <w:pPr>
              <w:spacing w:line="21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b/>
                <w:bCs/>
                <w:szCs w:val="24"/>
              </w:rPr>
              <w:t>9:00 – 16:30</w:t>
            </w:r>
          </w:p>
        </w:tc>
      </w:tr>
      <w:tr w:rsidR="00E12189" w:rsidRPr="00B51CD8" w:rsidTr="00303A39"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E12189" w:rsidRPr="00B51CD8" w:rsidRDefault="00E12189" w:rsidP="00A202EB">
            <w:pPr>
              <w:spacing w:line="216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9:00 – 10.30</w:t>
            </w:r>
          </w:p>
          <w:p w:rsidR="00E12189" w:rsidRPr="00B51CD8" w:rsidRDefault="00E12189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(Rooms A, B, C, D)</w:t>
            </w:r>
          </w:p>
          <w:p w:rsidR="00E12189" w:rsidRPr="00B51CD8" w:rsidRDefault="00E12189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12th Floor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E12189" w:rsidRPr="00B51CD8" w:rsidRDefault="00E12189" w:rsidP="00A202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51CD8">
              <w:rPr>
                <w:rFonts w:ascii="TH SarabunPSK" w:hAnsi="TH SarabunPSK" w:cs="TH SarabunPSK"/>
                <w:b/>
                <w:bCs/>
                <w:szCs w:val="24"/>
              </w:rPr>
              <w:t>Regulatory requirement for investigational medical device:</w:t>
            </w:r>
          </w:p>
          <w:p w:rsidR="00E12189" w:rsidRPr="00B51CD8" w:rsidRDefault="00E12189" w:rsidP="00A202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B51CD8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 xml:space="preserve">Classification of medical device </w:t>
            </w:r>
          </w:p>
          <w:p w:rsidR="00E12189" w:rsidRPr="00B51CD8" w:rsidRDefault="00E12189" w:rsidP="00A202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51CD8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 xml:space="preserve"> Clinical data supporting medical device registration</w:t>
            </w:r>
          </w:p>
        </w:tc>
      </w:tr>
      <w:tr w:rsidR="00E12189" w:rsidRPr="00B51CD8" w:rsidTr="00A202EB">
        <w:tc>
          <w:tcPr>
            <w:tcW w:w="1668" w:type="dxa"/>
            <w:vMerge/>
          </w:tcPr>
          <w:p w:rsidR="00E12189" w:rsidRPr="00B51CD8" w:rsidRDefault="00E12189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5" w:type="dxa"/>
            <w:gridSpan w:val="4"/>
          </w:tcPr>
          <w:p w:rsidR="00E12189" w:rsidRPr="00B51CD8" w:rsidRDefault="00E12189" w:rsidP="00A202EB">
            <w:pPr>
              <w:spacing w:line="216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Session Chair: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B51CD8">
              <w:rPr>
                <w:rFonts w:ascii="TH SarabunPSK" w:hAnsi="TH SarabunPSK" w:cs="TH SarabunPSK"/>
                <w:szCs w:val="24"/>
              </w:rPr>
              <w:t>Tsang-Tang Hsieh</w:t>
            </w:r>
          </w:p>
          <w:p w:rsidR="00E12189" w:rsidRPr="00B51CD8" w:rsidRDefault="00E12189" w:rsidP="00A202EB">
            <w:pPr>
              <w:spacing w:line="216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 xml:space="preserve">Moderator: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Pravich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Tanyasittisuntorn</w:t>
            </w:r>
            <w:proofErr w:type="spellEnd"/>
          </w:p>
          <w:p w:rsidR="00E12189" w:rsidRPr="00B51CD8" w:rsidRDefault="00E12189" w:rsidP="00A202EB">
            <w:pPr>
              <w:spacing w:line="216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Speaker: David Forster</w:t>
            </w:r>
          </w:p>
          <w:p w:rsidR="00E12189" w:rsidRPr="00B51CD8" w:rsidRDefault="00E12189" w:rsidP="00A202EB">
            <w:pPr>
              <w:spacing w:line="216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Western Institutional Review Board (WIRB)</w:t>
            </w:r>
          </w:p>
          <w:p w:rsidR="00E12189" w:rsidRPr="00B51CD8" w:rsidRDefault="00E12189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Speaker: Hiroshi Yamamoto</w:t>
            </w:r>
          </w:p>
          <w:p w:rsidR="00E12189" w:rsidRPr="00B51CD8" w:rsidRDefault="00E12189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Director of Clinical Research Center, Nagasaki University Hospital</w:t>
            </w:r>
          </w:p>
          <w:p w:rsidR="00E12189" w:rsidRPr="00B51CD8" w:rsidRDefault="00E12189" w:rsidP="00A202EB">
            <w:pPr>
              <w:spacing w:line="216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 xml:space="preserve">Speaker: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Yuwadee</w:t>
            </w:r>
            <w:proofErr w:type="spellEnd"/>
            <w:r w:rsidRPr="00B51CD8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Patthanawong</w:t>
            </w:r>
            <w:proofErr w:type="spellEnd"/>
          </w:p>
          <w:p w:rsidR="00E12189" w:rsidRPr="00B51CD8" w:rsidRDefault="00E12189" w:rsidP="00A202EB">
            <w:pPr>
              <w:spacing w:line="216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2B3778">
              <w:rPr>
                <w:rFonts w:ascii="TH SarabunPSK" w:hAnsi="TH SarabunPSK" w:cs="TH SarabunPSK"/>
                <w:szCs w:val="24"/>
              </w:rPr>
              <w:t>Director of Medical Device Control Division</w:t>
            </w:r>
            <w:r>
              <w:rPr>
                <w:rFonts w:ascii="TH SarabunPSK" w:hAnsi="TH SarabunPSK" w:cs="TH SarabunPSK"/>
                <w:szCs w:val="24"/>
              </w:rPr>
              <w:t>,</w:t>
            </w:r>
            <w:r w:rsidRPr="002B3778">
              <w:rPr>
                <w:rFonts w:ascii="TH SarabunPSK" w:hAnsi="TH SarabunPSK" w:cs="TH SarabunPSK"/>
                <w:szCs w:val="24"/>
              </w:rPr>
              <w:t xml:space="preserve"> The Thai Food and Drug Administration</w:t>
            </w:r>
          </w:p>
        </w:tc>
      </w:tr>
      <w:tr w:rsidR="00A202EB" w:rsidRPr="00B51CD8" w:rsidTr="00303A39">
        <w:tc>
          <w:tcPr>
            <w:tcW w:w="1668" w:type="dxa"/>
            <w:shd w:val="clear" w:color="auto" w:fill="E5DFEC"/>
          </w:tcPr>
          <w:p w:rsidR="00A202EB" w:rsidRPr="00B51CD8" w:rsidRDefault="00A202EB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10:30 – 10:45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E5DFEC"/>
          </w:tcPr>
          <w:p w:rsidR="00A202EB" w:rsidRPr="00B51CD8" w:rsidRDefault="00A202EB" w:rsidP="00A202EB">
            <w:pPr>
              <w:spacing w:line="21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Tea/Coffee break</w:t>
            </w:r>
          </w:p>
        </w:tc>
      </w:tr>
      <w:tr w:rsidR="00E12189" w:rsidRPr="00B51CD8" w:rsidTr="00303A39">
        <w:trPr>
          <w:trHeight w:val="26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E12189" w:rsidRPr="00B51CD8" w:rsidRDefault="00E12189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10:45 – 12:15</w:t>
            </w:r>
          </w:p>
          <w:p w:rsidR="00E12189" w:rsidRPr="00B51CD8" w:rsidRDefault="00E12189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(Rooms A, B, C, D)</w:t>
            </w:r>
          </w:p>
          <w:p w:rsidR="00E12189" w:rsidRPr="00B51CD8" w:rsidRDefault="00E12189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12th Floor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</w:tcPr>
          <w:p w:rsidR="00E12189" w:rsidRPr="00B51CD8" w:rsidRDefault="00E12189" w:rsidP="00A202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51CD8">
              <w:rPr>
                <w:rFonts w:ascii="TH SarabunPSK" w:hAnsi="TH SarabunPSK" w:cs="TH SarabunPSK"/>
                <w:b/>
                <w:bCs/>
                <w:szCs w:val="24"/>
              </w:rPr>
              <w:t>Challenges in the review of medical device protocol</w:t>
            </w:r>
          </w:p>
        </w:tc>
      </w:tr>
      <w:tr w:rsidR="00E12189" w:rsidRPr="00B51CD8" w:rsidTr="00303A39">
        <w:trPr>
          <w:trHeight w:val="328"/>
        </w:trPr>
        <w:tc>
          <w:tcPr>
            <w:tcW w:w="1668" w:type="dxa"/>
            <w:vMerge/>
          </w:tcPr>
          <w:p w:rsidR="00E12189" w:rsidRPr="00B51CD8" w:rsidRDefault="00E12189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nil"/>
            </w:tcBorders>
          </w:tcPr>
          <w:p w:rsidR="00E12189" w:rsidRPr="00B51CD8" w:rsidRDefault="00E12189" w:rsidP="00A202EB">
            <w:pPr>
              <w:spacing w:line="216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Session Chair: Kenji Hirayama (FERCAP Chairman)</w:t>
            </w:r>
          </w:p>
          <w:p w:rsidR="00E12189" w:rsidRPr="00B51CD8" w:rsidRDefault="00E12189" w:rsidP="00A202EB">
            <w:pPr>
              <w:spacing w:line="216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 xml:space="preserve">Moderator: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Kwanchanok</w:t>
            </w:r>
            <w:proofErr w:type="spellEnd"/>
            <w:r w:rsidRPr="00B51CD8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Yimtae</w:t>
            </w:r>
            <w:proofErr w:type="spellEnd"/>
          </w:p>
          <w:p w:rsidR="00E12189" w:rsidRDefault="00E12189" w:rsidP="004352A3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Speaker: Hiroshi Yamamoto</w:t>
            </w:r>
          </w:p>
          <w:p w:rsidR="00E12189" w:rsidRPr="00B51CD8" w:rsidRDefault="00E12189" w:rsidP="004352A3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Director of Clinical Research Center, Nagasaki University Hospital</w:t>
            </w:r>
          </w:p>
          <w:p w:rsidR="00E12189" w:rsidRDefault="00E12189" w:rsidP="00CA7EF8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 xml:space="preserve">Speaker: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Surasith</w:t>
            </w:r>
            <w:proofErr w:type="spellEnd"/>
            <w:r w:rsidRPr="00B51CD8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Piyasin</w:t>
            </w:r>
            <w:proofErr w:type="spellEnd"/>
          </w:p>
          <w:p w:rsidR="00E12189" w:rsidRPr="00B51CD8" w:rsidRDefault="00E12189" w:rsidP="00CA7EF8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2B3778">
              <w:rPr>
                <w:rFonts w:ascii="TH SarabunPSK" w:hAnsi="TH SarabunPSK" w:cs="TH SarabunPSK"/>
                <w:szCs w:val="24"/>
              </w:rPr>
              <w:t>Faculty of Engineering</w:t>
            </w:r>
            <w:r w:rsidRPr="00B51CD8">
              <w:rPr>
                <w:rFonts w:ascii="TH SarabunPSK" w:hAnsi="TH SarabunPSK" w:cs="TH SarabunPSK"/>
                <w:szCs w:val="24"/>
              </w:rPr>
              <w:t xml:space="preserve">,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Khon</w:t>
            </w:r>
            <w:proofErr w:type="spellEnd"/>
            <w:r w:rsidRPr="00B51CD8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Kaen</w:t>
            </w:r>
            <w:proofErr w:type="spellEnd"/>
            <w:r w:rsidRPr="00B51CD8">
              <w:rPr>
                <w:rFonts w:ascii="TH SarabunPSK" w:hAnsi="TH SarabunPSK" w:cs="TH SarabunPSK"/>
                <w:szCs w:val="24"/>
              </w:rPr>
              <w:t xml:space="preserve"> University</w:t>
            </w:r>
          </w:p>
        </w:tc>
      </w:tr>
      <w:tr w:rsidR="00A202EB" w:rsidRPr="00B51CD8" w:rsidTr="00A202EB">
        <w:tc>
          <w:tcPr>
            <w:tcW w:w="1668" w:type="dxa"/>
            <w:shd w:val="clear" w:color="auto" w:fill="E5DFEC"/>
          </w:tcPr>
          <w:p w:rsidR="00A202EB" w:rsidRPr="00B51CD8" w:rsidRDefault="00A202EB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12:15 – 13:15</w:t>
            </w:r>
          </w:p>
        </w:tc>
        <w:tc>
          <w:tcPr>
            <w:tcW w:w="8505" w:type="dxa"/>
            <w:gridSpan w:val="4"/>
            <w:shd w:val="clear" w:color="auto" w:fill="E5DFEC"/>
          </w:tcPr>
          <w:p w:rsidR="00A202EB" w:rsidRPr="00B51CD8" w:rsidRDefault="00A202EB" w:rsidP="00A202EB">
            <w:pPr>
              <w:spacing w:line="21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Lunch break</w:t>
            </w:r>
          </w:p>
        </w:tc>
      </w:tr>
      <w:tr w:rsidR="00A202EB" w:rsidRPr="00B51CD8" w:rsidTr="00E12189">
        <w:trPr>
          <w:trHeight w:val="237"/>
        </w:trPr>
        <w:tc>
          <w:tcPr>
            <w:tcW w:w="1668" w:type="dxa"/>
            <w:vMerge w:val="restart"/>
            <w:shd w:val="clear" w:color="auto" w:fill="F2DBDB"/>
          </w:tcPr>
          <w:p w:rsidR="00A202EB" w:rsidRPr="00B51CD8" w:rsidRDefault="00A202EB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13:15 – 15:00</w:t>
            </w:r>
          </w:p>
          <w:p w:rsidR="00A202EB" w:rsidRPr="00B51CD8" w:rsidRDefault="00A202EB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(Rooms A, B, C, D)</w:t>
            </w:r>
          </w:p>
          <w:p w:rsidR="00A202EB" w:rsidRPr="00B51CD8" w:rsidRDefault="00A202EB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12th Floor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2DBDB"/>
          </w:tcPr>
          <w:p w:rsidR="00A202EB" w:rsidRPr="00B51CD8" w:rsidRDefault="00A202EB" w:rsidP="00A202EB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51CD8">
              <w:rPr>
                <w:rFonts w:ascii="TH SarabunPSK" w:hAnsi="TH SarabunPSK" w:cs="TH SarabunPSK"/>
                <w:b/>
                <w:bCs/>
                <w:szCs w:val="24"/>
              </w:rPr>
              <w:t>Thai session (Room D)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  <w:shd w:val="clear" w:color="auto" w:fill="F2DBDB"/>
          </w:tcPr>
          <w:p w:rsidR="00A202EB" w:rsidRPr="00B51CD8" w:rsidRDefault="00A202EB" w:rsidP="00A202EB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51CD8">
              <w:rPr>
                <w:rFonts w:ascii="TH SarabunPSK" w:hAnsi="TH SarabunPSK" w:cs="TH SarabunPSK"/>
                <w:b/>
                <w:bCs/>
                <w:szCs w:val="24"/>
              </w:rPr>
              <w:t>Free paper (Rooms A, B, C)</w:t>
            </w:r>
          </w:p>
        </w:tc>
      </w:tr>
      <w:tr w:rsidR="00A202EB" w:rsidRPr="00B51CD8" w:rsidTr="00A202EB">
        <w:tc>
          <w:tcPr>
            <w:tcW w:w="1668" w:type="dxa"/>
            <w:vMerge/>
          </w:tcPr>
          <w:p w:rsidR="00A202EB" w:rsidRPr="00B51CD8" w:rsidRDefault="00A202EB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shd w:val="clear" w:color="auto" w:fill="FDE9D9"/>
          </w:tcPr>
          <w:p w:rsidR="00A202EB" w:rsidRPr="00303A39" w:rsidRDefault="00A202EB" w:rsidP="00A202EB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03A39">
              <w:rPr>
                <w:rFonts w:ascii="TH SarabunPSK" w:hAnsi="TH SarabunPSK" w:cs="TH SarabunPSK"/>
                <w:b/>
                <w:bCs/>
                <w:szCs w:val="24"/>
              </w:rPr>
              <w:t xml:space="preserve">Role of IRB chair and secretary members 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:rsidR="00A202EB" w:rsidRPr="00303A39" w:rsidRDefault="00A202EB" w:rsidP="00303A39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03A39">
              <w:rPr>
                <w:rFonts w:ascii="TH SarabunIT๙" w:hAnsi="TH SarabunIT๙" w:cs="TH SarabunIT๙"/>
                <w:b/>
                <w:bCs/>
                <w:szCs w:val="24"/>
              </w:rPr>
              <w:t>Clinical trial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</w:tcPr>
          <w:p w:rsidR="00A202EB" w:rsidRPr="00303A39" w:rsidRDefault="00A202EB" w:rsidP="00A202EB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03A39">
              <w:rPr>
                <w:rFonts w:ascii="TH SarabunIT๙" w:hAnsi="TH SarabunIT๙" w:cs="TH SarabunIT๙"/>
                <w:b/>
                <w:bCs/>
                <w:spacing w:val="-10"/>
                <w:szCs w:val="24"/>
              </w:rPr>
              <w:t>Quality improvement</w:t>
            </w:r>
            <w:r w:rsidRPr="00303A39">
              <w:rPr>
                <w:rFonts w:ascii="TH SarabunIT๙" w:hAnsi="TH SarabunIT๙" w:cs="TH SarabunIT๙"/>
                <w:b/>
                <w:bCs/>
                <w:szCs w:val="24"/>
              </w:rPr>
              <w:t xml:space="preserve"> in ethics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shd w:val="clear" w:color="auto" w:fill="FDE9D9"/>
          </w:tcPr>
          <w:p w:rsidR="00A202EB" w:rsidRPr="00303A39" w:rsidRDefault="00A202EB" w:rsidP="00A202EB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03A39">
              <w:rPr>
                <w:rFonts w:ascii="TH SarabunIT๙" w:hAnsi="TH SarabunIT๙" w:cs="TH SarabunIT๙"/>
                <w:b/>
                <w:bCs/>
                <w:szCs w:val="24"/>
              </w:rPr>
              <w:t>Miscellaneous</w:t>
            </w:r>
          </w:p>
          <w:p w:rsidR="00A202EB" w:rsidRPr="00303A39" w:rsidRDefault="00A202EB" w:rsidP="00A202EB">
            <w:pPr>
              <w:tabs>
                <w:tab w:val="center" w:pos="4153"/>
                <w:tab w:val="right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202EB" w:rsidRPr="00B51CD8" w:rsidTr="00A202EB">
        <w:tc>
          <w:tcPr>
            <w:tcW w:w="1668" w:type="dxa"/>
            <w:vMerge/>
            <w:shd w:val="clear" w:color="auto" w:fill="E5DFEC"/>
          </w:tcPr>
          <w:p w:rsidR="00A202EB" w:rsidRPr="00B51CD8" w:rsidRDefault="00A202EB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85315" w:rsidRDefault="00A202EB" w:rsidP="00A202EB">
            <w:r w:rsidRPr="00B51CD8">
              <w:rPr>
                <w:rFonts w:ascii="TH SarabunPSK" w:hAnsi="TH SarabunPSK" w:cs="TH SarabunPSK"/>
                <w:szCs w:val="24"/>
              </w:rPr>
              <w:t xml:space="preserve">Speaker: Tada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Sueblinvong</w:t>
            </w:r>
            <w:proofErr w:type="spellEnd"/>
            <w:r w:rsidR="003A1D66" w:rsidRPr="00B51CD8">
              <w:rPr>
                <w:rFonts w:ascii="TH SarabunPSK" w:hAnsi="TH SarabunPSK" w:cs="TH SarabunPSK"/>
                <w:szCs w:val="24"/>
              </w:rPr>
              <w:t xml:space="preserve"> </w:t>
            </w:r>
            <w:r w:rsidR="00385315">
              <w:t xml:space="preserve"> </w:t>
            </w:r>
          </w:p>
          <w:p w:rsidR="00A202EB" w:rsidRPr="00B51CD8" w:rsidRDefault="00385315" w:rsidP="00A202EB">
            <w:pPr>
              <w:rPr>
                <w:rFonts w:ascii="TH SarabunPSK" w:hAnsi="TH SarabunPSK" w:cs="TH SarabunPSK"/>
                <w:szCs w:val="24"/>
              </w:rPr>
            </w:pPr>
            <w:r w:rsidRPr="00385315">
              <w:rPr>
                <w:rFonts w:ascii="TH SarabunPSK" w:hAnsi="TH SarabunPSK" w:cs="TH SarabunPSK"/>
                <w:szCs w:val="24"/>
              </w:rPr>
              <w:t>Faculty of Medicine</w:t>
            </w:r>
            <w:r>
              <w:rPr>
                <w:rFonts w:ascii="TH SarabunPSK" w:hAnsi="TH SarabunPSK" w:cs="TH SarabunPSK"/>
                <w:szCs w:val="24"/>
              </w:rPr>
              <w:t>,</w:t>
            </w:r>
            <w:r w:rsidRPr="00385315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="00CA7EF8" w:rsidRPr="00B51CD8">
              <w:rPr>
                <w:rFonts w:ascii="TH SarabunPSK" w:hAnsi="TH SarabunPSK" w:cs="TH SarabunPSK"/>
                <w:szCs w:val="24"/>
              </w:rPr>
              <w:t>Chulalongkorn</w:t>
            </w:r>
            <w:proofErr w:type="spellEnd"/>
            <w:r w:rsidR="00CA7EF8" w:rsidRPr="00B51CD8">
              <w:rPr>
                <w:rFonts w:ascii="TH SarabunPSK" w:hAnsi="TH SarabunPSK" w:cs="TH SarabunPSK"/>
                <w:szCs w:val="24"/>
              </w:rPr>
              <w:t xml:space="preserve"> University</w:t>
            </w:r>
          </w:p>
          <w:p w:rsidR="00385315" w:rsidRDefault="00A202EB" w:rsidP="00385315">
            <w:pPr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 xml:space="preserve">Speaker: 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Rattana</w:t>
            </w:r>
            <w:proofErr w:type="spellEnd"/>
            <w:r w:rsidR="003A1D66" w:rsidRPr="00B51CD8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Kumwilaisuk</w:t>
            </w:r>
            <w:proofErr w:type="spellEnd"/>
          </w:p>
          <w:p w:rsidR="00A202EB" w:rsidRPr="00B51CD8" w:rsidRDefault="00385315" w:rsidP="00944E81">
            <w:pPr>
              <w:rPr>
                <w:rFonts w:ascii="TH SarabunPSK" w:hAnsi="TH SarabunPSK" w:cs="TH SarabunPSK"/>
                <w:szCs w:val="24"/>
                <w:cs/>
              </w:rPr>
            </w:pPr>
            <w:r w:rsidRPr="00385315">
              <w:rPr>
                <w:rFonts w:ascii="TH SarabunPSK" w:hAnsi="TH SarabunPSK" w:cs="TH SarabunPSK"/>
                <w:szCs w:val="24"/>
              </w:rPr>
              <w:t>Faculty of Medicine</w:t>
            </w:r>
            <w:r>
              <w:rPr>
                <w:rFonts w:ascii="TH SarabunPSK" w:hAnsi="TH SarabunPSK" w:cs="TH SarabunPSK"/>
                <w:szCs w:val="24"/>
              </w:rPr>
              <w:t>,</w:t>
            </w:r>
            <w:r w:rsidRPr="00385315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="00CA7EF8" w:rsidRPr="00B51CD8">
              <w:rPr>
                <w:rFonts w:ascii="TH SarabunPSK" w:hAnsi="TH SarabunPSK" w:cs="TH SarabunPSK"/>
                <w:szCs w:val="24"/>
              </w:rPr>
              <w:t>KhonKaen</w:t>
            </w:r>
            <w:proofErr w:type="spellEnd"/>
            <w:r w:rsidR="00CA7EF8" w:rsidRPr="00B51CD8">
              <w:rPr>
                <w:rFonts w:ascii="TH SarabunPSK" w:hAnsi="TH SarabunPSK" w:cs="TH SarabunPSK"/>
                <w:szCs w:val="24"/>
              </w:rPr>
              <w:t xml:space="preserve"> University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2EB" w:rsidRPr="00B51CD8" w:rsidRDefault="00A202EB" w:rsidP="00A202EB">
            <w:pPr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 xml:space="preserve">Session Chair: 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DeokSoo</w:t>
            </w:r>
            <w:proofErr w:type="spellEnd"/>
            <w:r w:rsidRPr="00B51CD8">
              <w:rPr>
                <w:rFonts w:ascii="TH SarabunPSK" w:hAnsi="TH SarabunPSK" w:cs="TH SarabunPSK"/>
                <w:szCs w:val="24"/>
              </w:rPr>
              <w:t xml:space="preserve"> Kim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2EB" w:rsidRPr="00B51CD8" w:rsidRDefault="00A202EB" w:rsidP="00A202EB">
            <w:pPr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 xml:space="preserve">Session Chair: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Magdarina</w:t>
            </w:r>
            <w:proofErr w:type="spellEnd"/>
            <w:r w:rsidR="003A1D66" w:rsidRPr="00B51CD8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DestriAgtini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202EB" w:rsidRPr="00B51CD8" w:rsidRDefault="00A202EB" w:rsidP="00D62AA9">
            <w:pPr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Session Chair: Qi Lu</w:t>
            </w:r>
          </w:p>
        </w:tc>
      </w:tr>
      <w:tr w:rsidR="00A202EB" w:rsidRPr="00B51CD8" w:rsidTr="00303A39">
        <w:tc>
          <w:tcPr>
            <w:tcW w:w="1668" w:type="dxa"/>
            <w:shd w:val="clear" w:color="auto" w:fill="E5DFEC"/>
          </w:tcPr>
          <w:p w:rsidR="00A202EB" w:rsidRPr="00B51CD8" w:rsidRDefault="00A202EB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15:00 – 15:30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E5DFEC"/>
          </w:tcPr>
          <w:p w:rsidR="00A202EB" w:rsidRPr="00B51CD8" w:rsidRDefault="00A202EB" w:rsidP="00A202EB">
            <w:pPr>
              <w:spacing w:line="21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Tea/Coffee break</w:t>
            </w:r>
          </w:p>
        </w:tc>
      </w:tr>
      <w:tr w:rsidR="00A202EB" w:rsidRPr="00B51CD8" w:rsidTr="00303A39"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A202EB" w:rsidRPr="00B51CD8" w:rsidRDefault="00A202EB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15:30 – 16:30</w:t>
            </w:r>
          </w:p>
          <w:p w:rsidR="00A202EB" w:rsidRPr="00B51CD8" w:rsidRDefault="00A202EB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(Rooms A, B, C, D)</w:t>
            </w:r>
          </w:p>
          <w:p w:rsidR="00A202EB" w:rsidRPr="00B51CD8" w:rsidRDefault="00A202EB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12th Floor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</w:tcPr>
          <w:p w:rsidR="00A202EB" w:rsidRPr="00B51CD8" w:rsidRDefault="00A202EB" w:rsidP="00A202E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51CD8">
              <w:rPr>
                <w:rFonts w:ascii="TH SarabunPSK" w:hAnsi="TH SarabunPSK" w:cs="TH SarabunPSK"/>
                <w:b/>
                <w:bCs/>
                <w:szCs w:val="24"/>
              </w:rPr>
              <w:t xml:space="preserve">Late breaking news in international regulation (ICH-GCP, CIOMs) </w:t>
            </w:r>
          </w:p>
        </w:tc>
      </w:tr>
      <w:tr w:rsidR="00A202EB" w:rsidRPr="00B51CD8" w:rsidTr="00303A39">
        <w:tc>
          <w:tcPr>
            <w:tcW w:w="1668" w:type="dxa"/>
            <w:vMerge/>
          </w:tcPr>
          <w:p w:rsidR="00A202EB" w:rsidRPr="00B51CD8" w:rsidRDefault="00A202EB" w:rsidP="00A202EB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nil"/>
            </w:tcBorders>
          </w:tcPr>
          <w:p w:rsidR="00A202EB" w:rsidRPr="00B51CD8" w:rsidRDefault="00A202EB" w:rsidP="00A202EB">
            <w:pPr>
              <w:spacing w:line="216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 xml:space="preserve">Session Chair: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Juntra</w:t>
            </w:r>
            <w:proofErr w:type="spellEnd"/>
            <w:r w:rsidR="003A1D66" w:rsidRPr="00B51CD8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Laothavorn</w:t>
            </w:r>
            <w:proofErr w:type="spellEnd"/>
          </w:p>
          <w:p w:rsidR="00A81843" w:rsidRPr="00B51CD8" w:rsidRDefault="00A202EB" w:rsidP="00A202EB">
            <w:pPr>
              <w:spacing w:line="216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proofErr w:type="spellStart"/>
            <w:r w:rsidRPr="00B51CD8">
              <w:rPr>
                <w:rFonts w:ascii="TH SarabunPSK" w:hAnsi="TH SarabunPSK" w:cs="TH SarabunPSK"/>
                <w:szCs w:val="24"/>
              </w:rPr>
              <w:t>Speaker:Francis</w:t>
            </w:r>
            <w:proofErr w:type="spellEnd"/>
            <w:r w:rsidRPr="00B51CD8">
              <w:rPr>
                <w:rFonts w:ascii="TH SarabunPSK" w:hAnsi="TH SarabunPSK" w:cs="TH SarabunPSK"/>
                <w:szCs w:val="24"/>
              </w:rPr>
              <w:t xml:space="preserve"> Crawley</w:t>
            </w:r>
          </w:p>
          <w:p w:rsidR="00A202EB" w:rsidRPr="00B51CD8" w:rsidRDefault="00CA7EF8" w:rsidP="00A202EB">
            <w:pPr>
              <w:spacing w:line="216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B51CD8">
              <w:rPr>
                <w:rFonts w:ascii="TH SarabunPSK" w:hAnsi="TH SarabunPSK" w:cs="TH SarabunPSK"/>
                <w:szCs w:val="24"/>
              </w:rPr>
              <w:t>Good Clinical Practice Alliance - Europe</w:t>
            </w:r>
          </w:p>
        </w:tc>
      </w:tr>
    </w:tbl>
    <w:p w:rsidR="00A202EB" w:rsidRDefault="00A202EB" w:rsidP="004C4312">
      <w:pPr>
        <w:rPr>
          <w:rFonts w:ascii="TH SarabunPSK" w:hAnsi="TH SarabunPSK" w:cs="TH SarabunPSK"/>
        </w:rPr>
      </w:pPr>
    </w:p>
    <w:p w:rsidR="00A202EB" w:rsidRDefault="00A202EB" w:rsidP="00A202EB">
      <w:pPr>
        <w:ind w:firstLine="720"/>
        <w:rPr>
          <w:rFonts w:ascii="TH SarabunPSK" w:hAnsi="TH SarabunPSK" w:cs="TH SarabunPSK"/>
        </w:rPr>
      </w:pPr>
    </w:p>
    <w:p w:rsidR="00C30E23" w:rsidRDefault="00C30E23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6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520"/>
      </w:tblGrid>
      <w:tr w:rsidR="00C30E23" w:rsidRPr="00A202EB" w:rsidTr="00F11716">
        <w:tc>
          <w:tcPr>
            <w:tcW w:w="10188" w:type="dxa"/>
            <w:gridSpan w:val="2"/>
            <w:shd w:val="clear" w:color="auto" w:fill="D6E3BC"/>
          </w:tcPr>
          <w:p w:rsidR="00C30E23" w:rsidRPr="00A202EB" w:rsidRDefault="00C30E23" w:rsidP="00F1171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202EB">
              <w:rPr>
                <w:rFonts w:ascii="TH SarabunPSK" w:hAnsi="TH SarabunPSK" w:cs="TH SarabunPSK"/>
                <w:b/>
                <w:bCs/>
                <w:szCs w:val="24"/>
              </w:rPr>
              <w:t>November 23, 2016</w:t>
            </w:r>
          </w:p>
          <w:p w:rsidR="00C30E23" w:rsidRPr="00A202EB" w:rsidRDefault="00C30E23" w:rsidP="00F1171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202EB">
              <w:rPr>
                <w:rFonts w:ascii="TH SarabunPSK" w:hAnsi="TH SarabunPSK" w:cs="TH SarabunPSK"/>
                <w:b/>
                <w:bCs/>
                <w:szCs w:val="24"/>
              </w:rPr>
              <w:t xml:space="preserve">FERCAP Conference Day 3 </w:t>
            </w:r>
          </w:p>
          <w:p w:rsidR="00C30E23" w:rsidRPr="00A202EB" w:rsidRDefault="00C30E23" w:rsidP="00F1171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202EB">
              <w:rPr>
                <w:rFonts w:ascii="TH SarabunPSK" w:hAnsi="TH SarabunPSK" w:cs="TH SarabunPSK"/>
                <w:b/>
                <w:bCs/>
                <w:szCs w:val="24"/>
              </w:rPr>
              <w:t>9:00 – 12:00</w:t>
            </w:r>
          </w:p>
        </w:tc>
      </w:tr>
      <w:tr w:rsidR="00C30E23" w:rsidRPr="00A202EB" w:rsidTr="00F11716">
        <w:tc>
          <w:tcPr>
            <w:tcW w:w="1668" w:type="dxa"/>
            <w:shd w:val="clear" w:color="auto" w:fill="F2DBDB"/>
          </w:tcPr>
          <w:p w:rsidR="00C30E23" w:rsidRPr="00A202EB" w:rsidRDefault="00C30E23" w:rsidP="00F11716">
            <w:pPr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szCs w:val="24"/>
              </w:rPr>
              <w:t>09:00 – 10:30</w:t>
            </w:r>
          </w:p>
          <w:p w:rsidR="00C30E23" w:rsidRPr="00A202EB" w:rsidRDefault="00C30E23" w:rsidP="00F11716">
            <w:pPr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szCs w:val="24"/>
              </w:rPr>
              <w:t>(Room A)</w:t>
            </w:r>
          </w:p>
          <w:p w:rsidR="00C30E23" w:rsidRPr="00A202EB" w:rsidRDefault="00C30E23" w:rsidP="00F11716">
            <w:pPr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szCs w:val="24"/>
              </w:rPr>
              <w:t>12th Floor</w:t>
            </w:r>
          </w:p>
        </w:tc>
        <w:tc>
          <w:tcPr>
            <w:tcW w:w="8520" w:type="dxa"/>
            <w:shd w:val="clear" w:color="auto" w:fill="F2DBDB"/>
            <w:vAlign w:val="center"/>
          </w:tcPr>
          <w:p w:rsidR="00C30E23" w:rsidRPr="00A202EB" w:rsidRDefault="00C30E23" w:rsidP="00F1171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b/>
                <w:bCs/>
                <w:szCs w:val="24"/>
              </w:rPr>
              <w:t>FERCAP General Assembly and Recognition Ceremony</w:t>
            </w:r>
          </w:p>
        </w:tc>
      </w:tr>
      <w:tr w:rsidR="00C30E23" w:rsidRPr="00A202EB" w:rsidTr="00F11716">
        <w:tc>
          <w:tcPr>
            <w:tcW w:w="1668" w:type="dxa"/>
            <w:shd w:val="clear" w:color="auto" w:fill="E5DFEC"/>
          </w:tcPr>
          <w:p w:rsidR="00C30E23" w:rsidRPr="00A202EB" w:rsidRDefault="00C30E23" w:rsidP="00F11716">
            <w:pPr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szCs w:val="24"/>
              </w:rPr>
              <w:t>10:30 – 12:00</w:t>
            </w:r>
          </w:p>
        </w:tc>
        <w:tc>
          <w:tcPr>
            <w:tcW w:w="8520" w:type="dxa"/>
            <w:shd w:val="clear" w:color="auto" w:fill="E5DFEC"/>
          </w:tcPr>
          <w:p w:rsidR="00C30E23" w:rsidRPr="00A202EB" w:rsidRDefault="00C30E23" w:rsidP="00F1171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202EB">
              <w:rPr>
                <w:rFonts w:ascii="TH SarabunPSK" w:hAnsi="TH SarabunPSK" w:cs="TH SarabunPSK"/>
                <w:szCs w:val="24"/>
              </w:rPr>
              <w:t>Farewell time</w:t>
            </w:r>
          </w:p>
        </w:tc>
      </w:tr>
    </w:tbl>
    <w:p w:rsidR="00356087" w:rsidRPr="00774D05" w:rsidRDefault="00356087" w:rsidP="004C4312">
      <w:pPr>
        <w:rPr>
          <w:rFonts w:ascii="TH SarabunPSK" w:hAnsi="TH SarabunPSK" w:cs="TH SarabunPSK"/>
        </w:rPr>
      </w:pPr>
    </w:p>
    <w:sectPr w:rsidR="00356087" w:rsidRPr="00774D05" w:rsidSect="00AA4CB2">
      <w:pgSz w:w="11906" w:h="16838"/>
      <w:pgMar w:top="567" w:right="851" w:bottom="284" w:left="1077" w:header="23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E0" w:rsidRDefault="00C613E0">
      <w:r>
        <w:separator/>
      </w:r>
    </w:p>
  </w:endnote>
  <w:endnote w:type="continuationSeparator" w:id="0">
    <w:p w:rsidR="00C613E0" w:rsidRDefault="00C6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0A" w:rsidRPr="00A8179B" w:rsidRDefault="0094610A" w:rsidP="0094610A">
    <w:pPr>
      <w:pStyle w:val="Footer"/>
      <w:jc w:val="center"/>
      <w:rPr>
        <w:i/>
        <w:iCs/>
        <w:sz w:val="20"/>
        <w:szCs w:val="20"/>
      </w:rPr>
    </w:pPr>
    <w:r w:rsidRPr="00A8179B">
      <w:rPr>
        <w:i/>
        <w:iCs/>
        <w:sz w:val="20"/>
        <w:szCs w:val="20"/>
      </w:rPr>
      <w:t>______________________________________________________________________________</w:t>
    </w:r>
  </w:p>
  <w:p w:rsidR="0094610A" w:rsidRPr="00050E42" w:rsidRDefault="00671393" w:rsidP="0094610A">
    <w:pPr>
      <w:pStyle w:val="Footer"/>
      <w:jc w:val="center"/>
      <w:rPr>
        <w:sz w:val="20"/>
        <w:szCs w:val="20"/>
      </w:rPr>
    </w:pPr>
    <w:r w:rsidRPr="00050E42">
      <w:rPr>
        <w:sz w:val="20"/>
        <w:szCs w:val="20"/>
      </w:rPr>
      <w:fldChar w:fldCharType="begin"/>
    </w:r>
    <w:r w:rsidR="00C111AC" w:rsidRPr="00050E42">
      <w:rPr>
        <w:sz w:val="20"/>
        <w:szCs w:val="20"/>
      </w:rPr>
      <w:instrText xml:space="preserve"> PAGE   \* MERGEFORMAT </w:instrText>
    </w:r>
    <w:r w:rsidRPr="00050E42">
      <w:rPr>
        <w:sz w:val="20"/>
        <w:szCs w:val="20"/>
      </w:rPr>
      <w:fldChar w:fldCharType="separate"/>
    </w:r>
    <w:r w:rsidR="00A65AEC">
      <w:rPr>
        <w:noProof/>
        <w:sz w:val="20"/>
        <w:szCs w:val="20"/>
      </w:rPr>
      <w:t>2</w:t>
    </w:r>
    <w:r w:rsidRPr="00050E4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E0" w:rsidRDefault="00C613E0">
      <w:r>
        <w:separator/>
      </w:r>
    </w:p>
  </w:footnote>
  <w:footnote w:type="continuationSeparator" w:id="0">
    <w:p w:rsidR="00C613E0" w:rsidRDefault="00C6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D3A"/>
    <w:multiLevelType w:val="hybridMultilevel"/>
    <w:tmpl w:val="53BCDFD4"/>
    <w:lvl w:ilvl="0" w:tplc="EDE89D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550DE8"/>
    <w:multiLevelType w:val="hybridMultilevel"/>
    <w:tmpl w:val="5A5CE686"/>
    <w:lvl w:ilvl="0" w:tplc="77CC6934">
      <w:start w:val="1"/>
      <w:numFmt w:val="thaiNumbers"/>
      <w:lvlText w:val="(%1)"/>
      <w:lvlJc w:val="left"/>
      <w:pPr>
        <w:tabs>
          <w:tab w:val="num" w:pos="5040"/>
        </w:tabs>
        <w:ind w:left="5040" w:hanging="360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E871C9E"/>
    <w:multiLevelType w:val="hybridMultilevel"/>
    <w:tmpl w:val="42123A9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8DF49D6"/>
    <w:multiLevelType w:val="hybridMultilevel"/>
    <w:tmpl w:val="96FE2A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3221D"/>
    <w:multiLevelType w:val="hybridMultilevel"/>
    <w:tmpl w:val="4CE8C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B67F68"/>
    <w:multiLevelType w:val="hybridMultilevel"/>
    <w:tmpl w:val="B35427A0"/>
    <w:lvl w:ilvl="0" w:tplc="EE50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7F7159"/>
    <w:multiLevelType w:val="hybridMultilevel"/>
    <w:tmpl w:val="56E0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86F37"/>
    <w:multiLevelType w:val="hybridMultilevel"/>
    <w:tmpl w:val="B4189142"/>
    <w:lvl w:ilvl="0" w:tplc="A3F09AC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96A08"/>
    <w:multiLevelType w:val="hybridMultilevel"/>
    <w:tmpl w:val="878A5180"/>
    <w:lvl w:ilvl="0" w:tplc="F04650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3E01D0C"/>
    <w:multiLevelType w:val="multilevel"/>
    <w:tmpl w:val="8C2E4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>
    <w:nsid w:val="773739B8"/>
    <w:multiLevelType w:val="hybridMultilevel"/>
    <w:tmpl w:val="39D04252"/>
    <w:lvl w:ilvl="0" w:tplc="72F8F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E"/>
    <w:rsid w:val="00000C9A"/>
    <w:rsid w:val="00004873"/>
    <w:rsid w:val="00004D6C"/>
    <w:rsid w:val="000113AE"/>
    <w:rsid w:val="000120C8"/>
    <w:rsid w:val="000140F8"/>
    <w:rsid w:val="0004279D"/>
    <w:rsid w:val="00050E42"/>
    <w:rsid w:val="000520BE"/>
    <w:rsid w:val="00061F75"/>
    <w:rsid w:val="00085F03"/>
    <w:rsid w:val="00091FFA"/>
    <w:rsid w:val="00092A00"/>
    <w:rsid w:val="00093996"/>
    <w:rsid w:val="00097FD1"/>
    <w:rsid w:val="000A59E5"/>
    <w:rsid w:val="000B2560"/>
    <w:rsid w:val="000C117B"/>
    <w:rsid w:val="000C2923"/>
    <w:rsid w:val="000C55B6"/>
    <w:rsid w:val="000D155B"/>
    <w:rsid w:val="000E010F"/>
    <w:rsid w:val="000E066D"/>
    <w:rsid w:val="000E5941"/>
    <w:rsid w:val="000E6AE6"/>
    <w:rsid w:val="000F205E"/>
    <w:rsid w:val="000F69F8"/>
    <w:rsid w:val="000F7249"/>
    <w:rsid w:val="00112C39"/>
    <w:rsid w:val="001136CC"/>
    <w:rsid w:val="00114598"/>
    <w:rsid w:val="00116A3C"/>
    <w:rsid w:val="00117B9F"/>
    <w:rsid w:val="001210B6"/>
    <w:rsid w:val="00130E13"/>
    <w:rsid w:val="00131DB8"/>
    <w:rsid w:val="00135424"/>
    <w:rsid w:val="001410D4"/>
    <w:rsid w:val="001476C2"/>
    <w:rsid w:val="00151255"/>
    <w:rsid w:val="00151CBE"/>
    <w:rsid w:val="00156371"/>
    <w:rsid w:val="00165DFD"/>
    <w:rsid w:val="001675BF"/>
    <w:rsid w:val="00182EBD"/>
    <w:rsid w:val="00190065"/>
    <w:rsid w:val="00191639"/>
    <w:rsid w:val="0019362D"/>
    <w:rsid w:val="00194F12"/>
    <w:rsid w:val="001C3C86"/>
    <w:rsid w:val="001C6ACA"/>
    <w:rsid w:val="001D0027"/>
    <w:rsid w:val="001E7B85"/>
    <w:rsid w:val="001F1280"/>
    <w:rsid w:val="001F4E3F"/>
    <w:rsid w:val="00203059"/>
    <w:rsid w:val="00221863"/>
    <w:rsid w:val="002279AF"/>
    <w:rsid w:val="002359A4"/>
    <w:rsid w:val="002441E9"/>
    <w:rsid w:val="00254BA7"/>
    <w:rsid w:val="00260BC0"/>
    <w:rsid w:val="00262AD2"/>
    <w:rsid w:val="002671C1"/>
    <w:rsid w:val="002872FE"/>
    <w:rsid w:val="00290AD2"/>
    <w:rsid w:val="00293C96"/>
    <w:rsid w:val="00294D7A"/>
    <w:rsid w:val="002950FC"/>
    <w:rsid w:val="002A1C6E"/>
    <w:rsid w:val="002A2254"/>
    <w:rsid w:val="002B1487"/>
    <w:rsid w:val="002B2B8D"/>
    <w:rsid w:val="002B3778"/>
    <w:rsid w:val="002B5AD0"/>
    <w:rsid w:val="002B7FAF"/>
    <w:rsid w:val="002D3A78"/>
    <w:rsid w:val="002D6BC5"/>
    <w:rsid w:val="002D7727"/>
    <w:rsid w:val="002D7E1B"/>
    <w:rsid w:val="002E22F5"/>
    <w:rsid w:val="002F1C10"/>
    <w:rsid w:val="002F2750"/>
    <w:rsid w:val="002F3C2F"/>
    <w:rsid w:val="003014AA"/>
    <w:rsid w:val="00301839"/>
    <w:rsid w:val="00303A39"/>
    <w:rsid w:val="00312D8F"/>
    <w:rsid w:val="00315899"/>
    <w:rsid w:val="00316BFA"/>
    <w:rsid w:val="003205A2"/>
    <w:rsid w:val="00325259"/>
    <w:rsid w:val="0032606D"/>
    <w:rsid w:val="00334367"/>
    <w:rsid w:val="00340792"/>
    <w:rsid w:val="00350CA8"/>
    <w:rsid w:val="00353B58"/>
    <w:rsid w:val="00353BC5"/>
    <w:rsid w:val="00356087"/>
    <w:rsid w:val="00367ABE"/>
    <w:rsid w:val="00375B7A"/>
    <w:rsid w:val="00376197"/>
    <w:rsid w:val="00382CDB"/>
    <w:rsid w:val="003835F6"/>
    <w:rsid w:val="00384E47"/>
    <w:rsid w:val="00385315"/>
    <w:rsid w:val="0038572D"/>
    <w:rsid w:val="00390123"/>
    <w:rsid w:val="00391641"/>
    <w:rsid w:val="0039745B"/>
    <w:rsid w:val="003A013E"/>
    <w:rsid w:val="003A1D66"/>
    <w:rsid w:val="003B3A39"/>
    <w:rsid w:val="003D487A"/>
    <w:rsid w:val="003E5F20"/>
    <w:rsid w:val="003E73BE"/>
    <w:rsid w:val="0041123B"/>
    <w:rsid w:val="004137A8"/>
    <w:rsid w:val="0041505E"/>
    <w:rsid w:val="00417A23"/>
    <w:rsid w:val="00422AB0"/>
    <w:rsid w:val="00424293"/>
    <w:rsid w:val="004352A3"/>
    <w:rsid w:val="004557F1"/>
    <w:rsid w:val="004615CC"/>
    <w:rsid w:val="00461B27"/>
    <w:rsid w:val="00464EA2"/>
    <w:rsid w:val="00470B09"/>
    <w:rsid w:val="00480B35"/>
    <w:rsid w:val="00483F87"/>
    <w:rsid w:val="0048492D"/>
    <w:rsid w:val="00491160"/>
    <w:rsid w:val="00495253"/>
    <w:rsid w:val="004A0529"/>
    <w:rsid w:val="004B03D9"/>
    <w:rsid w:val="004B1AB7"/>
    <w:rsid w:val="004B39B3"/>
    <w:rsid w:val="004B56CC"/>
    <w:rsid w:val="004C4312"/>
    <w:rsid w:val="004C4BB2"/>
    <w:rsid w:val="004C61B2"/>
    <w:rsid w:val="004D12EB"/>
    <w:rsid w:val="004D6668"/>
    <w:rsid w:val="004E124C"/>
    <w:rsid w:val="004E2472"/>
    <w:rsid w:val="004E2C56"/>
    <w:rsid w:val="004F1805"/>
    <w:rsid w:val="004F3CBF"/>
    <w:rsid w:val="00507882"/>
    <w:rsid w:val="00507BBF"/>
    <w:rsid w:val="005117BF"/>
    <w:rsid w:val="0051194D"/>
    <w:rsid w:val="0051333E"/>
    <w:rsid w:val="00514479"/>
    <w:rsid w:val="00515A78"/>
    <w:rsid w:val="005223B3"/>
    <w:rsid w:val="00535F5E"/>
    <w:rsid w:val="00540173"/>
    <w:rsid w:val="005519F7"/>
    <w:rsid w:val="0057365D"/>
    <w:rsid w:val="0058285E"/>
    <w:rsid w:val="005831E6"/>
    <w:rsid w:val="0058474D"/>
    <w:rsid w:val="00590EB0"/>
    <w:rsid w:val="0059620C"/>
    <w:rsid w:val="005A758D"/>
    <w:rsid w:val="005B3ACE"/>
    <w:rsid w:val="005B720F"/>
    <w:rsid w:val="005D14CE"/>
    <w:rsid w:val="005D46E0"/>
    <w:rsid w:val="005E11D1"/>
    <w:rsid w:val="005F2CFD"/>
    <w:rsid w:val="005F3D37"/>
    <w:rsid w:val="005F7272"/>
    <w:rsid w:val="006011A4"/>
    <w:rsid w:val="00605B7E"/>
    <w:rsid w:val="0060623D"/>
    <w:rsid w:val="006301B7"/>
    <w:rsid w:val="00641F50"/>
    <w:rsid w:val="006548A9"/>
    <w:rsid w:val="00657D0A"/>
    <w:rsid w:val="00663142"/>
    <w:rsid w:val="00663A8E"/>
    <w:rsid w:val="00663F24"/>
    <w:rsid w:val="0066751C"/>
    <w:rsid w:val="00671393"/>
    <w:rsid w:val="00685C20"/>
    <w:rsid w:val="00690A5C"/>
    <w:rsid w:val="00692137"/>
    <w:rsid w:val="0069608F"/>
    <w:rsid w:val="0069770E"/>
    <w:rsid w:val="006A7AF8"/>
    <w:rsid w:val="006B1F85"/>
    <w:rsid w:val="006B206C"/>
    <w:rsid w:val="006B59FA"/>
    <w:rsid w:val="006B65EB"/>
    <w:rsid w:val="006C3593"/>
    <w:rsid w:val="006C71F6"/>
    <w:rsid w:val="006D1FBD"/>
    <w:rsid w:val="006D3DCA"/>
    <w:rsid w:val="006D4BF7"/>
    <w:rsid w:val="006D6740"/>
    <w:rsid w:val="006D7456"/>
    <w:rsid w:val="006D7A73"/>
    <w:rsid w:val="006E0C4B"/>
    <w:rsid w:val="006F5EEC"/>
    <w:rsid w:val="006F64C8"/>
    <w:rsid w:val="006F7808"/>
    <w:rsid w:val="00703096"/>
    <w:rsid w:val="00704EA7"/>
    <w:rsid w:val="00714A6B"/>
    <w:rsid w:val="007159D7"/>
    <w:rsid w:val="00715C8E"/>
    <w:rsid w:val="00720EB9"/>
    <w:rsid w:val="00725A51"/>
    <w:rsid w:val="00735B64"/>
    <w:rsid w:val="007413C2"/>
    <w:rsid w:val="00747823"/>
    <w:rsid w:val="007569D9"/>
    <w:rsid w:val="00765E2D"/>
    <w:rsid w:val="00773DA2"/>
    <w:rsid w:val="00774D05"/>
    <w:rsid w:val="007759EC"/>
    <w:rsid w:val="007908C8"/>
    <w:rsid w:val="0079499B"/>
    <w:rsid w:val="007A1C5E"/>
    <w:rsid w:val="007A3339"/>
    <w:rsid w:val="007A4446"/>
    <w:rsid w:val="007A6341"/>
    <w:rsid w:val="007B4D5C"/>
    <w:rsid w:val="007B6067"/>
    <w:rsid w:val="007C3BE2"/>
    <w:rsid w:val="007D1996"/>
    <w:rsid w:val="007D5A55"/>
    <w:rsid w:val="007E16B6"/>
    <w:rsid w:val="007E7134"/>
    <w:rsid w:val="007F1FBE"/>
    <w:rsid w:val="007F7067"/>
    <w:rsid w:val="00807E63"/>
    <w:rsid w:val="00810FD1"/>
    <w:rsid w:val="00814B9B"/>
    <w:rsid w:val="00833D27"/>
    <w:rsid w:val="00834684"/>
    <w:rsid w:val="00835632"/>
    <w:rsid w:val="0083614F"/>
    <w:rsid w:val="00840289"/>
    <w:rsid w:val="008500CC"/>
    <w:rsid w:val="00851325"/>
    <w:rsid w:val="008516CE"/>
    <w:rsid w:val="00883068"/>
    <w:rsid w:val="008A2659"/>
    <w:rsid w:val="008A500B"/>
    <w:rsid w:val="008B1737"/>
    <w:rsid w:val="008B56BD"/>
    <w:rsid w:val="008C20E4"/>
    <w:rsid w:val="008C4196"/>
    <w:rsid w:val="008C6C7A"/>
    <w:rsid w:val="008C7D5E"/>
    <w:rsid w:val="008D19BC"/>
    <w:rsid w:val="008D2945"/>
    <w:rsid w:val="008D3805"/>
    <w:rsid w:val="008D4041"/>
    <w:rsid w:val="008D59A2"/>
    <w:rsid w:val="008D603B"/>
    <w:rsid w:val="008D6DF9"/>
    <w:rsid w:val="008E31E6"/>
    <w:rsid w:val="008E3C6C"/>
    <w:rsid w:val="008E4A4B"/>
    <w:rsid w:val="008F7C84"/>
    <w:rsid w:val="009024A5"/>
    <w:rsid w:val="00906310"/>
    <w:rsid w:val="009231C8"/>
    <w:rsid w:val="009265BA"/>
    <w:rsid w:val="009346A7"/>
    <w:rsid w:val="00944E81"/>
    <w:rsid w:val="0094610A"/>
    <w:rsid w:val="00955497"/>
    <w:rsid w:val="00956559"/>
    <w:rsid w:val="00962835"/>
    <w:rsid w:val="00962E96"/>
    <w:rsid w:val="009732DC"/>
    <w:rsid w:val="0097646E"/>
    <w:rsid w:val="0098392E"/>
    <w:rsid w:val="009904CA"/>
    <w:rsid w:val="009B6917"/>
    <w:rsid w:val="009B748F"/>
    <w:rsid w:val="009B764C"/>
    <w:rsid w:val="009C0A04"/>
    <w:rsid w:val="009C3554"/>
    <w:rsid w:val="009C7E1A"/>
    <w:rsid w:val="009D6F49"/>
    <w:rsid w:val="009E3EA4"/>
    <w:rsid w:val="009E429B"/>
    <w:rsid w:val="009F72CD"/>
    <w:rsid w:val="009F72F8"/>
    <w:rsid w:val="009F7441"/>
    <w:rsid w:val="00A024C1"/>
    <w:rsid w:val="00A030D5"/>
    <w:rsid w:val="00A03181"/>
    <w:rsid w:val="00A05BED"/>
    <w:rsid w:val="00A1136A"/>
    <w:rsid w:val="00A1398C"/>
    <w:rsid w:val="00A16367"/>
    <w:rsid w:val="00A202EB"/>
    <w:rsid w:val="00A375AB"/>
    <w:rsid w:val="00A379E2"/>
    <w:rsid w:val="00A37F6A"/>
    <w:rsid w:val="00A467E0"/>
    <w:rsid w:val="00A510AD"/>
    <w:rsid w:val="00A539D5"/>
    <w:rsid w:val="00A617A8"/>
    <w:rsid w:val="00A65AEC"/>
    <w:rsid w:val="00A66447"/>
    <w:rsid w:val="00A67F28"/>
    <w:rsid w:val="00A8179B"/>
    <w:rsid w:val="00A81843"/>
    <w:rsid w:val="00A864BE"/>
    <w:rsid w:val="00A92C21"/>
    <w:rsid w:val="00A96864"/>
    <w:rsid w:val="00AA399D"/>
    <w:rsid w:val="00AA4CB2"/>
    <w:rsid w:val="00AA6A26"/>
    <w:rsid w:val="00AC1566"/>
    <w:rsid w:val="00AD7A32"/>
    <w:rsid w:val="00AE1D38"/>
    <w:rsid w:val="00AF0FEC"/>
    <w:rsid w:val="00AF1786"/>
    <w:rsid w:val="00AF247C"/>
    <w:rsid w:val="00AF2609"/>
    <w:rsid w:val="00AF7004"/>
    <w:rsid w:val="00AF71C9"/>
    <w:rsid w:val="00B0630D"/>
    <w:rsid w:val="00B064A9"/>
    <w:rsid w:val="00B07007"/>
    <w:rsid w:val="00B1060E"/>
    <w:rsid w:val="00B14FC2"/>
    <w:rsid w:val="00B15A46"/>
    <w:rsid w:val="00B4052A"/>
    <w:rsid w:val="00B46143"/>
    <w:rsid w:val="00B4689C"/>
    <w:rsid w:val="00B51145"/>
    <w:rsid w:val="00B51CD8"/>
    <w:rsid w:val="00B65E98"/>
    <w:rsid w:val="00B84B55"/>
    <w:rsid w:val="00BB46A7"/>
    <w:rsid w:val="00BC1D88"/>
    <w:rsid w:val="00BC2BB8"/>
    <w:rsid w:val="00BC2CD1"/>
    <w:rsid w:val="00BD570D"/>
    <w:rsid w:val="00C038EE"/>
    <w:rsid w:val="00C111AC"/>
    <w:rsid w:val="00C1183A"/>
    <w:rsid w:val="00C22640"/>
    <w:rsid w:val="00C2446A"/>
    <w:rsid w:val="00C30E23"/>
    <w:rsid w:val="00C320A0"/>
    <w:rsid w:val="00C4280D"/>
    <w:rsid w:val="00C467E9"/>
    <w:rsid w:val="00C613E0"/>
    <w:rsid w:val="00C62BD9"/>
    <w:rsid w:val="00C777C7"/>
    <w:rsid w:val="00C94EE6"/>
    <w:rsid w:val="00CA1887"/>
    <w:rsid w:val="00CA4AF8"/>
    <w:rsid w:val="00CA7EF8"/>
    <w:rsid w:val="00CB0CE6"/>
    <w:rsid w:val="00CB33B1"/>
    <w:rsid w:val="00CC29AC"/>
    <w:rsid w:val="00CC6158"/>
    <w:rsid w:val="00CD19FD"/>
    <w:rsid w:val="00CD216F"/>
    <w:rsid w:val="00CD3977"/>
    <w:rsid w:val="00CD402C"/>
    <w:rsid w:val="00CD5E15"/>
    <w:rsid w:val="00CD7BBF"/>
    <w:rsid w:val="00CE023E"/>
    <w:rsid w:val="00CE4741"/>
    <w:rsid w:val="00CF1AC0"/>
    <w:rsid w:val="00CF27E7"/>
    <w:rsid w:val="00CF30B6"/>
    <w:rsid w:val="00CF471B"/>
    <w:rsid w:val="00CF69C9"/>
    <w:rsid w:val="00D03517"/>
    <w:rsid w:val="00D050F8"/>
    <w:rsid w:val="00D1261A"/>
    <w:rsid w:val="00D2253F"/>
    <w:rsid w:val="00D260F9"/>
    <w:rsid w:val="00D328FD"/>
    <w:rsid w:val="00D53BCF"/>
    <w:rsid w:val="00D620F7"/>
    <w:rsid w:val="00D62AA9"/>
    <w:rsid w:val="00D907C8"/>
    <w:rsid w:val="00D90E82"/>
    <w:rsid w:val="00DC4422"/>
    <w:rsid w:val="00DD29C0"/>
    <w:rsid w:val="00DD497E"/>
    <w:rsid w:val="00DD59CF"/>
    <w:rsid w:val="00DE0FDF"/>
    <w:rsid w:val="00DE50E6"/>
    <w:rsid w:val="00DE6708"/>
    <w:rsid w:val="00DF09CB"/>
    <w:rsid w:val="00DF528C"/>
    <w:rsid w:val="00DF73C5"/>
    <w:rsid w:val="00E05283"/>
    <w:rsid w:val="00E057D3"/>
    <w:rsid w:val="00E06F8F"/>
    <w:rsid w:val="00E0769C"/>
    <w:rsid w:val="00E07880"/>
    <w:rsid w:val="00E12189"/>
    <w:rsid w:val="00E12E4E"/>
    <w:rsid w:val="00E167AA"/>
    <w:rsid w:val="00E16E65"/>
    <w:rsid w:val="00E21420"/>
    <w:rsid w:val="00E25BA5"/>
    <w:rsid w:val="00E26B60"/>
    <w:rsid w:val="00E318C1"/>
    <w:rsid w:val="00E44E0A"/>
    <w:rsid w:val="00E515BF"/>
    <w:rsid w:val="00E60D2F"/>
    <w:rsid w:val="00E6436F"/>
    <w:rsid w:val="00E66EFF"/>
    <w:rsid w:val="00E679F0"/>
    <w:rsid w:val="00E82D78"/>
    <w:rsid w:val="00E916A0"/>
    <w:rsid w:val="00E93228"/>
    <w:rsid w:val="00E968E0"/>
    <w:rsid w:val="00EA2D7E"/>
    <w:rsid w:val="00EA4F84"/>
    <w:rsid w:val="00EA7DBD"/>
    <w:rsid w:val="00EB16EF"/>
    <w:rsid w:val="00EB4B30"/>
    <w:rsid w:val="00EB68C5"/>
    <w:rsid w:val="00EB6DC1"/>
    <w:rsid w:val="00EC0373"/>
    <w:rsid w:val="00ED3B92"/>
    <w:rsid w:val="00EE7CC4"/>
    <w:rsid w:val="00EF2A50"/>
    <w:rsid w:val="00EF7CB5"/>
    <w:rsid w:val="00F00FBF"/>
    <w:rsid w:val="00F1321D"/>
    <w:rsid w:val="00F23B62"/>
    <w:rsid w:val="00F30A8D"/>
    <w:rsid w:val="00F3200B"/>
    <w:rsid w:val="00F36576"/>
    <w:rsid w:val="00F412AA"/>
    <w:rsid w:val="00F44131"/>
    <w:rsid w:val="00F44895"/>
    <w:rsid w:val="00F44E61"/>
    <w:rsid w:val="00F53082"/>
    <w:rsid w:val="00F63937"/>
    <w:rsid w:val="00F762F1"/>
    <w:rsid w:val="00F7670D"/>
    <w:rsid w:val="00F819AE"/>
    <w:rsid w:val="00F94384"/>
    <w:rsid w:val="00F97603"/>
    <w:rsid w:val="00FA1447"/>
    <w:rsid w:val="00FA22E6"/>
    <w:rsid w:val="00FB11B4"/>
    <w:rsid w:val="00FB1852"/>
    <w:rsid w:val="00FB1C0D"/>
    <w:rsid w:val="00FB6062"/>
    <w:rsid w:val="00FC1405"/>
    <w:rsid w:val="00FC4C1E"/>
    <w:rsid w:val="00FD15EB"/>
    <w:rsid w:val="00FD1F56"/>
    <w:rsid w:val="00FD33AB"/>
    <w:rsid w:val="00FE1BAF"/>
    <w:rsid w:val="00FE4030"/>
    <w:rsid w:val="00FE56FD"/>
    <w:rsid w:val="00FE6E72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F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22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275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2835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9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19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32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1321D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050E42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050E42"/>
    <w:rPr>
      <w:sz w:val="24"/>
      <w:szCs w:val="28"/>
    </w:rPr>
  </w:style>
  <w:style w:type="paragraph" w:customStyle="1" w:styleId="Default">
    <w:name w:val="Default"/>
    <w:rsid w:val="002D3A7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F7004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7004"/>
    <w:rPr>
      <w:sz w:val="24"/>
      <w:szCs w:val="28"/>
    </w:rPr>
  </w:style>
  <w:style w:type="character" w:customStyle="1" w:styleId="Heading1Char">
    <w:name w:val="Heading 1 Char"/>
    <w:link w:val="Heading1"/>
    <w:rsid w:val="00D2253F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5Char">
    <w:name w:val="Heading 5 Char"/>
    <w:link w:val="Heading5"/>
    <w:semiHidden/>
    <w:rsid w:val="0096283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ListParagraph">
    <w:name w:val="List Paragraph"/>
    <w:basedOn w:val="Normal"/>
    <w:uiPriority w:val="34"/>
    <w:qFormat/>
    <w:rsid w:val="001210B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Hyperlink">
    <w:name w:val="Hyperlink"/>
    <w:uiPriority w:val="99"/>
    <w:unhideWhenUsed/>
    <w:rsid w:val="00B1060E"/>
    <w:rPr>
      <w:color w:val="0000FF"/>
      <w:u w:val="single"/>
    </w:rPr>
  </w:style>
  <w:style w:type="character" w:customStyle="1" w:styleId="st">
    <w:name w:val="st"/>
    <w:rsid w:val="00EB16EF"/>
  </w:style>
  <w:style w:type="character" w:styleId="Emphasis">
    <w:name w:val="Emphasis"/>
    <w:uiPriority w:val="20"/>
    <w:qFormat/>
    <w:rsid w:val="00EB16EF"/>
    <w:rPr>
      <w:i/>
      <w:iCs/>
    </w:rPr>
  </w:style>
  <w:style w:type="character" w:customStyle="1" w:styleId="Heading3Char">
    <w:name w:val="Heading 3 Char"/>
    <w:link w:val="Heading3"/>
    <w:semiHidden/>
    <w:rsid w:val="002F2750"/>
    <w:rPr>
      <w:rFonts w:ascii="Cambria" w:eastAsia="Times New Roman" w:hAnsi="Cambria" w:cs="Angsana New"/>
      <w:b/>
      <w:bCs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F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22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275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2835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9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19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32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1321D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050E42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050E42"/>
    <w:rPr>
      <w:sz w:val="24"/>
      <w:szCs w:val="28"/>
    </w:rPr>
  </w:style>
  <w:style w:type="paragraph" w:customStyle="1" w:styleId="Default">
    <w:name w:val="Default"/>
    <w:rsid w:val="002D3A7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F7004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7004"/>
    <w:rPr>
      <w:sz w:val="24"/>
      <w:szCs w:val="28"/>
    </w:rPr>
  </w:style>
  <w:style w:type="character" w:customStyle="1" w:styleId="Heading1Char">
    <w:name w:val="Heading 1 Char"/>
    <w:link w:val="Heading1"/>
    <w:rsid w:val="00D2253F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5Char">
    <w:name w:val="Heading 5 Char"/>
    <w:link w:val="Heading5"/>
    <w:semiHidden/>
    <w:rsid w:val="0096283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ListParagraph">
    <w:name w:val="List Paragraph"/>
    <w:basedOn w:val="Normal"/>
    <w:uiPriority w:val="34"/>
    <w:qFormat/>
    <w:rsid w:val="001210B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Hyperlink">
    <w:name w:val="Hyperlink"/>
    <w:uiPriority w:val="99"/>
    <w:unhideWhenUsed/>
    <w:rsid w:val="00B1060E"/>
    <w:rPr>
      <w:color w:val="0000FF"/>
      <w:u w:val="single"/>
    </w:rPr>
  </w:style>
  <w:style w:type="character" w:customStyle="1" w:styleId="st">
    <w:name w:val="st"/>
    <w:rsid w:val="00EB16EF"/>
  </w:style>
  <w:style w:type="character" w:styleId="Emphasis">
    <w:name w:val="Emphasis"/>
    <w:uiPriority w:val="20"/>
    <w:qFormat/>
    <w:rsid w:val="00EB16EF"/>
    <w:rPr>
      <w:i/>
      <w:iCs/>
    </w:rPr>
  </w:style>
  <w:style w:type="character" w:customStyle="1" w:styleId="Heading3Char">
    <w:name w:val="Heading 3 Char"/>
    <w:link w:val="Heading3"/>
    <w:semiHidden/>
    <w:rsid w:val="002F2750"/>
    <w:rPr>
      <w:rFonts w:ascii="Cambria" w:eastAsia="Times New Roman" w:hAnsi="Cambria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58C6-6643-4000-9ACD-C40FBC7F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แบบเสนอโครงการเพื่อรับการสนับสนุน</vt:lpstr>
      <vt:lpstr>แบบเสนอโครงการเพื่อรับการสนับสนุน</vt:lpstr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แบบเสนอโครงการเพื่อรับการสนับสนุน</dc:title>
  <dc:creator>Lecturer</dc:creator>
  <cp:lastModifiedBy>01-01-RP-009</cp:lastModifiedBy>
  <cp:revision>2</cp:revision>
  <cp:lastPrinted>2016-04-04T06:55:00Z</cp:lastPrinted>
  <dcterms:created xsi:type="dcterms:W3CDTF">2016-07-13T02:10:00Z</dcterms:created>
  <dcterms:modified xsi:type="dcterms:W3CDTF">2016-07-13T02:10:00Z</dcterms:modified>
</cp:coreProperties>
</file>